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2BB2">
      <w:pPr>
        <w:autoSpaceDE w:val="0"/>
        <w:spacing w:line="360" w:lineRule="auto"/>
        <w:jc w:val="center"/>
        <w:rPr>
          <w:rFonts w:hint="eastAsia" w:ascii="方正小标宋_GBK" w:hAnsi="方正小标宋_GBK" w:eastAsia="方正小标宋_GBK" w:cs="方正小标宋_GBK"/>
          <w:b w:val="0"/>
          <w:bCs w:val="0"/>
          <w:color w:val="auto"/>
          <w:sz w:val="44"/>
          <w:szCs w:val="44"/>
          <w:lang w:val="zh-CN"/>
        </w:rPr>
      </w:pPr>
      <w:r>
        <w:rPr>
          <w:rFonts w:hint="eastAsia" w:ascii="方正小标宋_GBK" w:hAnsi="方正小标宋_GBK" w:eastAsia="方正小标宋_GBK" w:cs="方正小标宋_GBK"/>
          <w:b w:val="0"/>
          <w:bCs w:val="0"/>
          <w:color w:val="auto"/>
          <w:sz w:val="44"/>
          <w:szCs w:val="44"/>
          <w:lang w:eastAsia="zh-CN"/>
        </w:rPr>
        <w:t>巨星花园A区仓储用房清理项目</w:t>
      </w:r>
    </w:p>
    <w:p w14:paraId="31FFB3BB">
      <w:pPr>
        <w:autoSpaceDE w:val="0"/>
        <w:spacing w:line="360" w:lineRule="auto"/>
        <w:jc w:val="center"/>
        <w:rPr>
          <w:rFonts w:hint="eastAsia" w:ascii="Times New Roman" w:hAnsi="Times New Roman" w:eastAsia="方正小标宋_GBK" w:cs="Times New Roman"/>
          <w:b/>
          <w:color w:val="auto"/>
          <w:sz w:val="52"/>
          <w:szCs w:val="52"/>
          <w:highlight w:val="none"/>
          <w:lang w:val="zh-CN" w:eastAsia="zh-CN"/>
        </w:rPr>
      </w:pPr>
    </w:p>
    <w:p w14:paraId="5CC5F10E">
      <w:pPr>
        <w:autoSpaceDE w:val="0"/>
        <w:spacing w:line="360" w:lineRule="auto"/>
        <w:jc w:val="center"/>
        <w:rPr>
          <w:rFonts w:hint="eastAsia" w:ascii="方正小标宋_GBK" w:hAnsi="方正小标宋_GBK" w:eastAsia="方正小标宋_GBK" w:cs="方正小标宋_GBK"/>
          <w:b/>
          <w:color w:val="auto"/>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14:paraId="557DB266">
      <w:pPr>
        <w:autoSpaceDE w:val="0"/>
        <w:spacing w:line="360" w:lineRule="auto"/>
        <w:jc w:val="center"/>
        <w:rPr>
          <w:rFonts w:ascii="黑体" w:hAnsi="黑体" w:eastAsia="黑体" w:cs="宋体-18030"/>
          <w:color w:val="auto"/>
          <w:sz w:val="36"/>
          <w:szCs w:val="36"/>
          <w:lang w:val="zh-CN"/>
        </w:rPr>
      </w:pPr>
    </w:p>
    <w:p w14:paraId="704D2F2F">
      <w:pPr>
        <w:jc w:val="center"/>
        <w:rPr>
          <w:rFonts w:hint="eastAsia" w:ascii="方正小标宋_GBK" w:hAnsi="宋体" w:eastAsia="方正小标宋_GBK"/>
          <w:color w:val="auto"/>
          <w:sz w:val="30"/>
          <w:szCs w:val="30"/>
        </w:rPr>
      </w:pPr>
      <w:r>
        <w:rPr>
          <w:rFonts w:hint="eastAsia" w:ascii="方正小标宋_GBK" w:hAnsi="宋体" w:eastAsia="方正小标宋_GBK"/>
          <w:color w:val="auto"/>
          <w:sz w:val="30"/>
          <w:szCs w:val="30"/>
        </w:rPr>
        <w:t xml:space="preserve"> </w:t>
      </w:r>
    </w:p>
    <w:p w14:paraId="372AE69D">
      <w:pPr>
        <w:autoSpaceDE w:val="0"/>
        <w:spacing w:line="360" w:lineRule="auto"/>
        <w:jc w:val="center"/>
        <w:rPr>
          <w:rFonts w:ascii="黑体" w:hAnsi="黑体" w:eastAsia="黑体" w:cs="宋体-18030"/>
          <w:color w:val="auto"/>
          <w:sz w:val="36"/>
          <w:szCs w:val="36"/>
          <w:lang w:val="zh-CN"/>
        </w:rPr>
      </w:pPr>
    </w:p>
    <w:p w14:paraId="3BFAF101">
      <w:pPr>
        <w:autoSpaceDE w:val="0"/>
        <w:spacing w:line="360" w:lineRule="auto"/>
        <w:jc w:val="center"/>
        <w:rPr>
          <w:rFonts w:ascii="黑体" w:hAnsi="黑体" w:eastAsia="黑体" w:cs="宋体-18030"/>
          <w:color w:val="auto"/>
          <w:sz w:val="36"/>
          <w:szCs w:val="36"/>
          <w:lang w:val="zh-CN"/>
        </w:rPr>
      </w:pPr>
    </w:p>
    <w:p w14:paraId="2E2A4141">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Times New Roman" w:hAnsi="Times New Roman" w:eastAsia="方正小标宋_GBK" w:cs="Times New Roman"/>
          <w:color w:val="auto"/>
          <w:sz w:val="30"/>
          <w:szCs w:val="30"/>
          <w:highlight w:val="none"/>
        </w:rPr>
      </w:pPr>
    </w:p>
    <w:p w14:paraId="3F542A92">
      <w:pPr>
        <w:keepNext w:val="0"/>
        <w:keepLines w:val="0"/>
        <w:pageBreakBefore w:val="0"/>
        <w:widowControl w:val="0"/>
        <w:kinsoku/>
        <w:wordWrap/>
        <w:overflowPunct/>
        <w:topLinePunct w:val="0"/>
        <w:autoSpaceDE/>
        <w:autoSpaceDN/>
        <w:bidi w:val="0"/>
        <w:adjustRightInd/>
        <w:snapToGrid/>
        <w:spacing w:line="700" w:lineRule="exact"/>
        <w:ind w:firstLine="300" w:firstLineChars="1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Times New Roman" w:hAnsi="Times New Roman" w:eastAsia="方正小标宋_GBK" w:cs="Times New Roman"/>
          <w:color w:val="auto"/>
          <w:sz w:val="30"/>
          <w:szCs w:val="30"/>
          <w:highlight w:val="none"/>
          <w:u w:val="single"/>
          <w:lang w:val="en-US" w:eastAsia="zh-CN"/>
        </w:rPr>
        <w:t xml:space="preserve">    </w:t>
      </w:r>
      <w:r>
        <w:rPr>
          <w:rFonts w:hint="default" w:ascii="Times New Roman" w:hAnsi="Times New Roman" w:eastAsia="方正仿宋_GBK" w:cs="Times New Roman"/>
          <w:color w:val="auto"/>
          <w:sz w:val="30"/>
          <w:szCs w:val="30"/>
          <w:highlight w:val="none"/>
          <w:u w:val="single"/>
          <w:lang w:val="en-US" w:eastAsia="zh-CN"/>
        </w:rPr>
        <w:t>巨星花园A区仓储用房清理项目</w:t>
      </w:r>
      <w:r>
        <w:rPr>
          <w:rFonts w:hint="eastAsia" w:ascii="方正仿宋_GBK" w:hAnsi="方正仿宋_GBK" w:eastAsia="方正仿宋_GBK" w:cs="方正仿宋_GBK"/>
          <w:color w:val="auto"/>
          <w:sz w:val="30"/>
          <w:szCs w:val="30"/>
          <w:highlight w:val="none"/>
          <w:u w:val="single"/>
          <w:lang w:val="en-US" w:eastAsia="zh-CN"/>
        </w:rPr>
        <w:t xml:space="preserve"> </w:t>
      </w:r>
    </w:p>
    <w:p w14:paraId="271B2C2F">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14:paraId="43CCA3E8">
      <w:pPr>
        <w:keepNext w:val="0"/>
        <w:keepLines w:val="0"/>
        <w:pageBreakBefore w:val="0"/>
        <w:widowControl w:val="0"/>
        <w:kinsoku/>
        <w:wordWrap/>
        <w:overflowPunct/>
        <w:topLinePunct w:val="0"/>
        <w:autoSpaceDE/>
        <w:autoSpaceDN/>
        <w:bidi w:val="0"/>
        <w:adjustRightInd/>
        <w:snapToGrid/>
        <w:spacing w:line="700" w:lineRule="exact"/>
        <w:ind w:firstLine="300" w:firstLineChars="1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14:paraId="5EDB4F47">
      <w:pPr>
        <w:autoSpaceDE w:val="0"/>
        <w:spacing w:line="360" w:lineRule="auto"/>
        <w:jc w:val="center"/>
        <w:rPr>
          <w:rFonts w:hint="eastAsia" w:ascii="黑体" w:hAnsi="黑体" w:eastAsia="黑体" w:cs="宋体-18030"/>
          <w:color w:val="auto"/>
          <w:sz w:val="36"/>
          <w:szCs w:val="36"/>
          <w:lang w:val="zh-CN"/>
        </w:rPr>
      </w:pPr>
    </w:p>
    <w:p w14:paraId="794BC8C8">
      <w:pPr>
        <w:autoSpaceDE w:val="0"/>
        <w:spacing w:line="360" w:lineRule="auto"/>
        <w:jc w:val="center"/>
        <w:rPr>
          <w:rFonts w:hint="eastAsia" w:ascii="黑体" w:hAnsi="黑体" w:eastAsia="黑体" w:cs="宋体-18030"/>
          <w:color w:val="auto"/>
          <w:sz w:val="36"/>
          <w:szCs w:val="36"/>
          <w:lang w:val="zh-CN"/>
        </w:rPr>
      </w:pPr>
    </w:p>
    <w:p w14:paraId="7E9BC5DA">
      <w:pPr>
        <w:rPr>
          <w:rFonts w:hint="eastAsia" w:ascii="仿宋_GB2312" w:hAnsi="仿宋_GB2312" w:eastAsia="仿宋_GB2312"/>
          <w:b/>
          <w:color w:val="auto"/>
          <w:sz w:val="32"/>
          <w:szCs w:val="32"/>
        </w:rPr>
      </w:pPr>
    </w:p>
    <w:p w14:paraId="0C9EB11E">
      <w:pPr>
        <w:jc w:val="both"/>
        <w:rPr>
          <w:rFonts w:hint="eastAsia" w:ascii="方正仿宋_GBK" w:hAnsi="方正仿宋_GBK" w:eastAsia="方正仿宋_GBK" w:cs="方正仿宋_GBK"/>
          <w:b/>
          <w:color w:val="auto"/>
          <w:sz w:val="32"/>
          <w:szCs w:val="32"/>
        </w:rPr>
      </w:pPr>
    </w:p>
    <w:p w14:paraId="0720FEF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2025</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9</w:t>
      </w:r>
      <w:r>
        <w:rPr>
          <w:rFonts w:hint="eastAsia" w:ascii="Times New Roman" w:hAnsi="Times New Roman" w:eastAsia="方正小标宋_GBK" w:cs="Times New Roman"/>
          <w:color w:val="auto"/>
          <w:sz w:val="30"/>
          <w:szCs w:val="30"/>
          <w:highlight w:val="none"/>
        </w:rPr>
        <w:t>月</w:t>
      </w:r>
    </w:p>
    <w:p w14:paraId="6CC74335">
      <w:pPr>
        <w:widowControl/>
        <w:jc w:val="center"/>
        <w:rPr>
          <w:rFonts w:hint="eastAsia" w:ascii="方正小标宋_GBK" w:hAnsi="方正小标宋_GBK" w:eastAsia="方正小标宋_GBK" w:cs="方正小标宋_GBK"/>
          <w:sz w:val="32"/>
          <w:szCs w:val="32"/>
          <w:lang w:val="en-US" w:eastAsia="zh-CN"/>
        </w:rPr>
      </w:pPr>
    </w:p>
    <w:p w14:paraId="7491E1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color w:val="auto"/>
          <w:sz w:val="44"/>
          <w:szCs w:val="44"/>
          <w:lang w:val="en-US" w:eastAsia="zh-CN"/>
        </w:rPr>
      </w:pPr>
    </w:p>
    <w:p w14:paraId="56F3F68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color w:val="auto"/>
          <w:sz w:val="44"/>
          <w:szCs w:val="44"/>
          <w:lang w:val="en-US" w:eastAsia="zh-CN"/>
        </w:rPr>
      </w:pPr>
    </w:p>
    <w:p w14:paraId="1CD2AA5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color w:val="auto"/>
          <w:sz w:val="44"/>
          <w:szCs w:val="44"/>
          <w:lang w:val="en-US" w:eastAsia="zh-CN"/>
        </w:rPr>
      </w:pPr>
    </w:p>
    <w:p w14:paraId="6214544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b/>
          <w:color w:val="auto"/>
          <w:sz w:val="36"/>
          <w:szCs w:val="36"/>
        </w:rPr>
      </w:pPr>
      <w:r>
        <w:rPr>
          <w:rFonts w:hint="eastAsia" w:ascii="方正黑体_GBK" w:hAnsi="方正黑体_GBK" w:eastAsia="方正黑体_GBK" w:cs="方正黑体_GBK"/>
          <w:b/>
          <w:color w:val="auto"/>
          <w:sz w:val="36"/>
          <w:szCs w:val="36"/>
          <w:lang w:val="en-US" w:eastAsia="zh-CN"/>
        </w:rPr>
        <w:t>巨星花园A区仓库用房</w:t>
      </w:r>
      <w:r>
        <w:rPr>
          <w:rFonts w:hint="eastAsia" w:ascii="方正黑体_GBK" w:hAnsi="方正黑体_GBK" w:eastAsia="方正黑体_GBK" w:cs="方正黑体_GBK"/>
          <w:b/>
          <w:color w:val="auto"/>
          <w:sz w:val="36"/>
          <w:szCs w:val="36"/>
          <w:lang w:eastAsia="zh-CN"/>
        </w:rPr>
        <w:t>清理</w:t>
      </w:r>
      <w:r>
        <w:rPr>
          <w:rFonts w:hint="eastAsia" w:ascii="方正黑体_GBK" w:hAnsi="方正黑体_GBK" w:eastAsia="方正黑体_GBK" w:cs="方正黑体_GBK"/>
          <w:b/>
          <w:color w:val="auto"/>
          <w:sz w:val="36"/>
          <w:szCs w:val="36"/>
          <w:lang w:val="en-US" w:eastAsia="zh-CN"/>
        </w:rPr>
        <w:t>项目公开比选</w:t>
      </w:r>
      <w:r>
        <w:rPr>
          <w:rFonts w:hint="eastAsia" w:ascii="方正黑体_GBK" w:hAnsi="方正黑体_GBK" w:eastAsia="方正黑体_GBK" w:cs="方正黑体_GBK"/>
          <w:b/>
          <w:color w:val="auto"/>
          <w:sz w:val="36"/>
          <w:szCs w:val="36"/>
        </w:rPr>
        <w:t>文件</w:t>
      </w:r>
    </w:p>
    <w:p w14:paraId="17FB84F4">
      <w:pPr>
        <w:pStyle w:val="4"/>
        <w:ind w:firstLine="560"/>
        <w:rPr>
          <w:color w:val="auto"/>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14:paraId="4C6A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14:paraId="2AD7BBFE">
            <w:pPr>
              <w:snapToGrid w:val="0"/>
              <w:spacing w:line="37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 号</w:t>
            </w:r>
          </w:p>
        </w:tc>
        <w:tc>
          <w:tcPr>
            <w:tcW w:w="1769" w:type="dxa"/>
            <w:vAlign w:val="center"/>
          </w:tcPr>
          <w:p w14:paraId="6B36AA27">
            <w:pPr>
              <w:snapToGrid w:val="0"/>
              <w:spacing w:line="37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项  目</w:t>
            </w:r>
          </w:p>
        </w:tc>
        <w:tc>
          <w:tcPr>
            <w:tcW w:w="7254" w:type="dxa"/>
            <w:vAlign w:val="center"/>
          </w:tcPr>
          <w:p w14:paraId="636FC018">
            <w:pPr>
              <w:snapToGrid w:val="0"/>
              <w:spacing w:line="370" w:lineRule="exact"/>
              <w:ind w:left="-630" w:leftChars="-30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内    容</w:t>
            </w:r>
          </w:p>
        </w:tc>
      </w:tr>
      <w:tr w14:paraId="7796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14:paraId="08398F6F">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1</w:t>
            </w:r>
          </w:p>
        </w:tc>
        <w:tc>
          <w:tcPr>
            <w:tcW w:w="1769" w:type="dxa"/>
            <w:vMerge w:val="restart"/>
            <w:vAlign w:val="center"/>
          </w:tcPr>
          <w:p w14:paraId="1E11F146">
            <w:pPr>
              <w:snapToGrid w:val="0"/>
              <w:spacing w:line="370" w:lineRule="exact"/>
              <w:jc w:val="center"/>
              <w:rPr>
                <w:rFonts w:hint="default" w:ascii="Times New Roman" w:hAnsi="Times New Roman" w:eastAsia="方正仿宋_GBK" w:cs="Times New Roman"/>
                <w:b/>
                <w:bCs w:val="0"/>
                <w:color w:val="auto"/>
                <w:sz w:val="24"/>
                <w:szCs w:val="24"/>
              </w:rPr>
            </w:pPr>
            <w:r>
              <w:rPr>
                <w:rFonts w:hint="default" w:ascii="Times New Roman" w:hAnsi="Times New Roman" w:eastAsia="方正仿宋_GBK" w:cs="Times New Roman"/>
                <w:b/>
                <w:bCs w:val="0"/>
                <w:color w:val="auto"/>
                <w:sz w:val="24"/>
                <w:szCs w:val="24"/>
              </w:rPr>
              <w:t>项目概况</w:t>
            </w:r>
          </w:p>
        </w:tc>
        <w:tc>
          <w:tcPr>
            <w:tcW w:w="7254" w:type="dxa"/>
            <w:vAlign w:val="center"/>
          </w:tcPr>
          <w:p w14:paraId="49F725B7">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项目名称：</w:t>
            </w:r>
            <w:r>
              <w:rPr>
                <w:rFonts w:hint="eastAsia" w:ascii="Times New Roman" w:hAnsi="Times New Roman" w:eastAsia="方正仿宋_GBK" w:cs="Times New Roman"/>
                <w:bCs/>
                <w:color w:val="auto"/>
                <w:sz w:val="24"/>
                <w:szCs w:val="24"/>
                <w:lang w:val="en-US" w:eastAsia="zh-CN"/>
              </w:rPr>
              <w:t>巨星花园A区仓储用房清理项目</w:t>
            </w:r>
          </w:p>
        </w:tc>
      </w:tr>
      <w:tr w14:paraId="1F31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14:paraId="1A028B1F">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0559A037">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1A0496C1">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lang w:val="en-US"/>
              </w:rPr>
            </w:pPr>
            <w:r>
              <w:rPr>
                <w:rFonts w:hint="default" w:ascii="Times New Roman" w:hAnsi="Times New Roman" w:eastAsia="方正仿宋_GBK" w:cs="Times New Roman"/>
                <w:bCs/>
                <w:color w:val="auto"/>
                <w:sz w:val="24"/>
                <w:szCs w:val="24"/>
              </w:rPr>
              <w:t>项目地点：重庆市</w:t>
            </w:r>
            <w:r>
              <w:rPr>
                <w:rFonts w:hint="eastAsia" w:ascii="Times New Roman" w:hAnsi="Times New Roman" w:eastAsia="方正仿宋_GBK" w:cs="Times New Roman"/>
                <w:bCs/>
                <w:color w:val="auto"/>
                <w:sz w:val="24"/>
                <w:szCs w:val="24"/>
                <w:lang w:val="en-US" w:eastAsia="zh-CN"/>
              </w:rPr>
              <w:t>巴南区李家沱西流沱四村巨星花园A区</w:t>
            </w:r>
          </w:p>
        </w:tc>
      </w:tr>
      <w:tr w14:paraId="0E8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14:paraId="79D029DC">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043A1640">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0B448D86">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招标内容：</w:t>
            </w:r>
            <w:r>
              <w:rPr>
                <w:rFonts w:hint="eastAsia" w:ascii="Times New Roman" w:hAnsi="Times New Roman" w:eastAsia="方正仿宋_GBK" w:cs="Times New Roman"/>
                <w:bCs/>
                <w:color w:val="auto"/>
                <w:sz w:val="24"/>
                <w:szCs w:val="24"/>
                <w:lang w:val="en-US" w:eastAsia="zh-CN"/>
              </w:rPr>
              <w:t>巨星花园A区仓储用房清理、管道改造加固等（具体详见本比选文件第四部分）</w:t>
            </w:r>
          </w:p>
        </w:tc>
      </w:tr>
      <w:tr w14:paraId="427C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14:paraId="1C40A856">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2</w:t>
            </w:r>
          </w:p>
        </w:tc>
        <w:tc>
          <w:tcPr>
            <w:tcW w:w="1769" w:type="dxa"/>
            <w:vMerge w:val="restart"/>
            <w:vAlign w:val="center"/>
          </w:tcPr>
          <w:p w14:paraId="700F4655">
            <w:pPr>
              <w:snapToGrid w:val="0"/>
              <w:spacing w:line="370" w:lineRule="exact"/>
              <w:jc w:val="center"/>
              <w:rPr>
                <w:rFonts w:hint="default" w:ascii="Times New Roman" w:hAnsi="Times New Roman" w:eastAsia="方正仿宋_GBK" w:cs="Times New Roman"/>
                <w:b/>
                <w:bCs w:val="0"/>
                <w:color w:val="auto"/>
                <w:sz w:val="24"/>
                <w:szCs w:val="24"/>
              </w:rPr>
            </w:pPr>
            <w:r>
              <w:rPr>
                <w:rFonts w:hint="eastAsia" w:ascii="Times New Roman" w:hAnsi="Times New Roman" w:eastAsia="方正仿宋_GBK" w:cs="Times New Roman"/>
                <w:b/>
                <w:bCs w:val="0"/>
                <w:color w:val="auto"/>
                <w:sz w:val="24"/>
                <w:szCs w:val="24"/>
                <w:lang w:val="en-US" w:eastAsia="zh-CN"/>
              </w:rPr>
              <w:t>比选</w:t>
            </w:r>
            <w:r>
              <w:rPr>
                <w:rFonts w:hint="default" w:ascii="Times New Roman" w:hAnsi="Times New Roman" w:eastAsia="方正仿宋_GBK" w:cs="Times New Roman"/>
                <w:b/>
                <w:bCs w:val="0"/>
                <w:color w:val="auto"/>
                <w:sz w:val="24"/>
                <w:szCs w:val="24"/>
              </w:rPr>
              <w:t>要求</w:t>
            </w:r>
          </w:p>
        </w:tc>
        <w:tc>
          <w:tcPr>
            <w:tcW w:w="7254" w:type="dxa"/>
            <w:vAlign w:val="center"/>
          </w:tcPr>
          <w:p w14:paraId="0085BFA9">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服务</w:t>
            </w:r>
            <w:r>
              <w:rPr>
                <w:rFonts w:hint="eastAsia" w:ascii="Times New Roman" w:hAnsi="Times New Roman" w:eastAsia="方正仿宋_GBK" w:cs="Times New Roman"/>
                <w:bCs/>
                <w:color w:val="auto"/>
                <w:sz w:val="24"/>
                <w:szCs w:val="24"/>
                <w:lang w:val="en-US" w:eastAsia="zh-CN"/>
              </w:rPr>
              <w:t>质量和</w:t>
            </w:r>
            <w:r>
              <w:rPr>
                <w:rFonts w:hint="default" w:ascii="Times New Roman" w:hAnsi="Times New Roman" w:eastAsia="方正仿宋_GBK" w:cs="Times New Roman"/>
                <w:bCs/>
                <w:color w:val="auto"/>
                <w:sz w:val="24"/>
                <w:szCs w:val="24"/>
              </w:rPr>
              <w:t>标准：</w:t>
            </w:r>
            <w:r>
              <w:rPr>
                <w:rFonts w:hint="eastAsia" w:ascii="方正仿宋_GBK" w:hAnsi="方正仿宋_GBK" w:eastAsia="方正仿宋_GBK" w:cs="方正仿宋_GBK"/>
                <w:color w:val="auto"/>
                <w:sz w:val="24"/>
                <w:szCs w:val="24"/>
                <w:lang w:val="en-US" w:eastAsia="zh-CN"/>
              </w:rPr>
              <w:t>服务质量和标准不得低于国家及重庆市关于建筑施工相关标准及要求。</w:t>
            </w:r>
          </w:p>
        </w:tc>
      </w:tr>
      <w:tr w14:paraId="1BB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14:paraId="4D7F5FAA">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2C805EE3">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0CFF0F3E">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eastAsia="zh-CN"/>
              </w:rPr>
              <w:t>合同工期</w:t>
            </w:r>
            <w:r>
              <w:rPr>
                <w:rFonts w:hint="default" w:ascii="Times New Roman" w:hAnsi="Times New Roman" w:eastAsia="方正仿宋_GBK" w:cs="Times New Roman"/>
                <w:bCs/>
                <w:color w:val="auto"/>
                <w:sz w:val="24"/>
                <w:szCs w:val="24"/>
              </w:rPr>
              <w:t>：</w:t>
            </w:r>
            <w:r>
              <w:rPr>
                <w:rFonts w:hint="eastAsia" w:ascii="Times New Roman" w:hAnsi="Times New Roman" w:eastAsia="方正仿宋_GBK" w:cs="Times New Roman"/>
                <w:color w:val="auto"/>
                <w:sz w:val="24"/>
                <w:szCs w:val="24"/>
                <w:lang w:val="en-US" w:eastAsia="zh-CN"/>
              </w:rPr>
              <w:t>30日历天（进场施工时间以甲方通知为准）</w:t>
            </w:r>
            <w:r>
              <w:rPr>
                <w:rFonts w:hint="default" w:ascii="Times New Roman" w:hAnsi="Times New Roman" w:eastAsia="方正仿宋_GBK" w:cs="Times New Roman"/>
                <w:color w:val="auto"/>
                <w:sz w:val="24"/>
                <w:szCs w:val="24"/>
                <w:lang w:val="en-US" w:eastAsia="zh-CN"/>
              </w:rPr>
              <w:t>。</w:t>
            </w:r>
          </w:p>
        </w:tc>
      </w:tr>
      <w:tr w14:paraId="784C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14:paraId="69EBF192">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49248D9F">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3FA60C4A">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lang w:eastAsia="zh-CN"/>
              </w:rPr>
              <w:t>标的</w:t>
            </w:r>
            <w:r>
              <w:rPr>
                <w:rFonts w:hint="eastAsia" w:ascii="Times New Roman" w:hAnsi="Times New Roman" w:eastAsia="方正仿宋_GBK" w:cs="Times New Roman"/>
                <w:bCs/>
                <w:color w:val="auto"/>
                <w:sz w:val="24"/>
                <w:szCs w:val="24"/>
                <w:lang w:val="en-US" w:eastAsia="zh-CN"/>
              </w:rPr>
              <w:t>最高</w:t>
            </w:r>
            <w:r>
              <w:rPr>
                <w:rFonts w:hint="default" w:ascii="Times New Roman" w:hAnsi="Times New Roman" w:eastAsia="方正仿宋_GBK" w:cs="Times New Roman"/>
                <w:bCs/>
                <w:color w:val="auto"/>
                <w:sz w:val="24"/>
                <w:szCs w:val="24"/>
                <w:lang w:eastAsia="zh-CN"/>
              </w:rPr>
              <w:t>限价：</w:t>
            </w:r>
            <w:r>
              <w:rPr>
                <w:rFonts w:hint="eastAsia" w:ascii="Times New Roman" w:hAnsi="Times New Roman" w:eastAsia="方正仿宋_GBK" w:cs="Times New Roman"/>
                <w:bCs/>
                <w:color w:val="auto"/>
                <w:sz w:val="24"/>
                <w:szCs w:val="24"/>
                <w:lang w:val="en-US" w:eastAsia="zh-CN"/>
              </w:rPr>
              <w:t>人民币63000.00元（包括税费及安全文明施工费等，</w:t>
            </w:r>
            <w:r>
              <w:rPr>
                <w:rFonts w:hint="eastAsia" w:eastAsia="方正仿宋_GBK" w:cs="Times New Roman"/>
                <w:sz w:val="24"/>
                <w:szCs w:val="24"/>
                <w:lang w:val="en-US" w:eastAsia="zh-CN"/>
              </w:rPr>
              <w:t>不含室内补漏和门窗安装增项部分费用）。</w:t>
            </w:r>
          </w:p>
        </w:tc>
      </w:tr>
      <w:tr w14:paraId="4213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28" w:type="dxa"/>
            <w:vAlign w:val="center"/>
          </w:tcPr>
          <w:p w14:paraId="55D1F516">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3</w:t>
            </w:r>
          </w:p>
        </w:tc>
        <w:tc>
          <w:tcPr>
            <w:tcW w:w="1769" w:type="dxa"/>
            <w:vAlign w:val="center"/>
          </w:tcPr>
          <w:p w14:paraId="0B634C26">
            <w:pPr>
              <w:autoSpaceDE w:val="0"/>
              <w:autoSpaceDN w:val="0"/>
              <w:adjustRightInd w:val="0"/>
              <w:spacing w:line="400" w:lineRule="exact"/>
              <w:ind w:firstLine="241" w:firstLineChars="100"/>
              <w:rPr>
                <w:rFonts w:hint="default" w:ascii="Times New Roman" w:hAnsi="Times New Roman" w:eastAsia="方正仿宋_GBK" w:cs="Times New Roman"/>
                <w:b/>
                <w:bCs w:val="0"/>
                <w:color w:val="auto"/>
                <w:sz w:val="24"/>
                <w:szCs w:val="24"/>
              </w:rPr>
            </w:pPr>
            <w:r>
              <w:rPr>
                <w:rFonts w:hint="default" w:ascii="Times New Roman" w:hAnsi="Times New Roman" w:eastAsia="方正仿宋_GBK" w:cs="Times New Roman"/>
                <w:b/>
                <w:bCs w:val="0"/>
                <w:color w:val="auto"/>
                <w:sz w:val="24"/>
                <w:szCs w:val="24"/>
              </w:rPr>
              <w:t>投标人要求</w:t>
            </w:r>
          </w:p>
        </w:tc>
        <w:tc>
          <w:tcPr>
            <w:tcW w:w="7254" w:type="dxa"/>
            <w:vAlign w:val="center"/>
          </w:tcPr>
          <w:p w14:paraId="465802CD">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1.</w:t>
            </w:r>
            <w:r>
              <w:rPr>
                <w:rFonts w:hint="default" w:ascii="Times New Roman" w:hAnsi="Times New Roman" w:eastAsia="方正仿宋_GBK" w:cs="Times New Roman"/>
                <w:bCs/>
                <w:color w:val="auto"/>
                <w:sz w:val="24"/>
                <w:szCs w:val="24"/>
              </w:rPr>
              <w:t>具有独立法人资格的</w:t>
            </w:r>
            <w:r>
              <w:rPr>
                <w:rFonts w:hint="eastAsia" w:ascii="Times New Roman" w:hAnsi="Times New Roman" w:eastAsia="方正仿宋_GBK" w:cs="Times New Roman"/>
                <w:bCs/>
                <w:color w:val="auto"/>
                <w:sz w:val="24"/>
                <w:szCs w:val="24"/>
                <w:lang w:eastAsia="zh-CN"/>
              </w:rPr>
              <w:t>公司</w:t>
            </w:r>
            <w:r>
              <w:rPr>
                <w:rFonts w:hint="default" w:ascii="Times New Roman" w:hAnsi="Times New Roman" w:eastAsia="方正仿宋_GBK" w:cs="Times New Roman"/>
                <w:bCs/>
                <w:color w:val="auto"/>
                <w:sz w:val="24"/>
                <w:szCs w:val="24"/>
              </w:rPr>
              <w:t>；</w:t>
            </w:r>
          </w:p>
          <w:p w14:paraId="5FEC3CCF">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2.</w:t>
            </w:r>
            <w:r>
              <w:rPr>
                <w:rFonts w:hint="default" w:ascii="Times New Roman" w:hAnsi="Times New Roman" w:eastAsia="方正仿宋_GBK" w:cs="Times New Roman"/>
                <w:bCs/>
                <w:color w:val="auto"/>
                <w:sz w:val="24"/>
                <w:szCs w:val="24"/>
              </w:rPr>
              <w:t>具备履行合同所需</w:t>
            </w:r>
            <w:r>
              <w:rPr>
                <w:rFonts w:hint="eastAsia" w:ascii="Times New Roman" w:hAnsi="Times New Roman" w:eastAsia="方正仿宋_GBK" w:cs="Times New Roman"/>
                <w:bCs/>
                <w:color w:val="auto"/>
                <w:sz w:val="24"/>
                <w:szCs w:val="24"/>
                <w:lang w:eastAsia="zh-CN"/>
              </w:rPr>
              <w:t>的</w:t>
            </w:r>
            <w:r>
              <w:rPr>
                <w:rFonts w:hint="default" w:ascii="Times New Roman" w:hAnsi="Times New Roman" w:eastAsia="方正仿宋_GBK" w:cs="Times New Roman"/>
                <w:bCs/>
                <w:color w:val="auto"/>
                <w:sz w:val="24"/>
                <w:szCs w:val="24"/>
              </w:rPr>
              <w:t>专业</w:t>
            </w:r>
            <w:r>
              <w:rPr>
                <w:rFonts w:hint="eastAsia" w:ascii="Times New Roman" w:hAnsi="Times New Roman" w:eastAsia="方正仿宋_GBK" w:cs="Times New Roman"/>
                <w:bCs/>
                <w:color w:val="auto"/>
                <w:sz w:val="24"/>
                <w:szCs w:val="24"/>
                <w:lang w:eastAsia="zh-CN"/>
              </w:rPr>
              <w:t>资质和能力</w:t>
            </w:r>
            <w:r>
              <w:rPr>
                <w:rFonts w:hint="default" w:ascii="Times New Roman" w:hAnsi="Times New Roman" w:eastAsia="方正仿宋_GBK" w:cs="Times New Roman"/>
                <w:bCs/>
                <w:color w:val="auto"/>
                <w:sz w:val="24"/>
                <w:szCs w:val="24"/>
              </w:rPr>
              <w:t>；</w:t>
            </w:r>
          </w:p>
          <w:p w14:paraId="30A96A65">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3.</w:t>
            </w:r>
            <w:r>
              <w:rPr>
                <w:rFonts w:hint="default" w:ascii="Times New Roman" w:hAnsi="Times New Roman" w:eastAsia="方正仿宋_GBK" w:cs="Times New Roman"/>
                <w:bCs/>
                <w:color w:val="auto"/>
                <w:sz w:val="24"/>
                <w:szCs w:val="24"/>
              </w:rPr>
              <w:t>提供增值税</w:t>
            </w:r>
            <w:r>
              <w:rPr>
                <w:rFonts w:hint="eastAsia" w:ascii="Times New Roman" w:hAnsi="Times New Roman" w:eastAsia="方正仿宋_GBK" w:cs="Times New Roman"/>
                <w:bCs/>
                <w:color w:val="auto"/>
                <w:sz w:val="24"/>
                <w:szCs w:val="24"/>
                <w:lang w:val="en-US" w:eastAsia="zh-CN"/>
              </w:rPr>
              <w:t>专用</w:t>
            </w:r>
            <w:r>
              <w:rPr>
                <w:rFonts w:hint="default" w:ascii="Times New Roman" w:hAnsi="Times New Roman" w:eastAsia="方正仿宋_GBK" w:cs="Times New Roman"/>
                <w:bCs/>
                <w:color w:val="auto"/>
                <w:sz w:val="24"/>
                <w:szCs w:val="24"/>
              </w:rPr>
              <w:t>发票。</w:t>
            </w:r>
          </w:p>
        </w:tc>
      </w:tr>
      <w:tr w14:paraId="1E0B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restart"/>
            <w:vAlign w:val="center"/>
          </w:tcPr>
          <w:p w14:paraId="7D7BDC7B">
            <w:pPr>
              <w:snapToGrid w:val="0"/>
              <w:spacing w:line="370" w:lineRule="exact"/>
              <w:jc w:val="center"/>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4</w:t>
            </w:r>
          </w:p>
        </w:tc>
        <w:tc>
          <w:tcPr>
            <w:tcW w:w="1769" w:type="dxa"/>
            <w:vMerge w:val="restart"/>
            <w:vAlign w:val="center"/>
          </w:tcPr>
          <w:p w14:paraId="58739C01">
            <w:pPr>
              <w:snapToGrid w:val="0"/>
              <w:spacing w:line="370" w:lineRule="exact"/>
              <w:jc w:val="center"/>
              <w:rPr>
                <w:rFonts w:hint="default" w:ascii="Times New Roman" w:hAnsi="Times New Roman" w:eastAsia="方正仿宋_GBK" w:cs="Times New Roman"/>
                <w:b/>
                <w:bCs w:val="0"/>
                <w:color w:val="auto"/>
                <w:sz w:val="24"/>
                <w:szCs w:val="24"/>
                <w:lang w:val="en-US" w:eastAsia="zh-CN"/>
              </w:rPr>
            </w:pPr>
            <w:r>
              <w:rPr>
                <w:rFonts w:hint="default" w:ascii="Times New Roman" w:hAnsi="Times New Roman" w:eastAsia="方正仿宋_GBK" w:cs="Times New Roman"/>
                <w:b/>
                <w:bCs w:val="0"/>
                <w:color w:val="auto"/>
                <w:sz w:val="24"/>
                <w:szCs w:val="24"/>
                <w:lang w:val="en-US" w:eastAsia="zh-CN"/>
              </w:rPr>
              <w:t>相关安排</w:t>
            </w:r>
          </w:p>
        </w:tc>
        <w:tc>
          <w:tcPr>
            <w:tcW w:w="7254" w:type="dxa"/>
            <w:vAlign w:val="center"/>
          </w:tcPr>
          <w:p w14:paraId="67A0E24C">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color w:val="auto"/>
                <w:sz w:val="24"/>
                <w:szCs w:val="24"/>
                <w:lang w:val="en-US" w:eastAsia="zh-CN"/>
              </w:rPr>
            </w:pPr>
            <w:r>
              <w:rPr>
                <w:rFonts w:hint="eastAsia" w:ascii="Times New Roman" w:hAnsi="Times New Roman" w:eastAsia="方正仿宋_GBK" w:cs="Times New Roman"/>
                <w:bCs/>
                <w:color w:val="auto"/>
                <w:sz w:val="24"/>
                <w:szCs w:val="24"/>
                <w:lang w:val="en-US" w:eastAsia="zh-CN"/>
              </w:rPr>
              <w:t>比选</w:t>
            </w:r>
            <w:r>
              <w:rPr>
                <w:rFonts w:hint="default" w:ascii="Times New Roman" w:hAnsi="Times New Roman" w:eastAsia="方正仿宋_GBK" w:cs="Times New Roman"/>
                <w:bCs/>
                <w:color w:val="auto"/>
                <w:sz w:val="24"/>
                <w:szCs w:val="24"/>
              </w:rPr>
              <w:t>单位：</w:t>
            </w:r>
            <w:r>
              <w:rPr>
                <w:rFonts w:hint="eastAsia" w:ascii="Times New Roman" w:hAnsi="Times New Roman" w:eastAsia="方正仿宋_GBK" w:cs="Times New Roman"/>
                <w:bCs/>
                <w:color w:val="auto"/>
                <w:sz w:val="24"/>
                <w:szCs w:val="24"/>
                <w:lang w:val="en-US" w:eastAsia="zh-CN"/>
              </w:rPr>
              <w:t>重庆市种畜场</w:t>
            </w:r>
            <w:r>
              <w:rPr>
                <w:rFonts w:hint="default" w:ascii="Times New Roman" w:hAnsi="Times New Roman" w:eastAsia="方正仿宋_GBK" w:cs="Times New Roman"/>
                <w:bCs/>
                <w:color w:val="auto"/>
                <w:sz w:val="24"/>
                <w:szCs w:val="24"/>
              </w:rPr>
              <w:t xml:space="preserve">         </w:t>
            </w:r>
          </w:p>
        </w:tc>
      </w:tr>
      <w:tr w14:paraId="3944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14:paraId="0DB2AE96">
            <w:pPr>
              <w:snapToGrid w:val="0"/>
              <w:spacing w:line="370" w:lineRule="exact"/>
              <w:jc w:val="center"/>
              <w:rPr>
                <w:rFonts w:hint="default" w:ascii="Times New Roman" w:hAnsi="Times New Roman" w:cs="Times New Roman" w:eastAsiaTheme="minorEastAsia"/>
                <w:bCs/>
                <w:color w:val="auto"/>
                <w:sz w:val="24"/>
                <w:szCs w:val="24"/>
              </w:rPr>
            </w:pPr>
          </w:p>
        </w:tc>
        <w:tc>
          <w:tcPr>
            <w:tcW w:w="1769" w:type="dxa"/>
            <w:vMerge w:val="continue"/>
            <w:vAlign w:val="center"/>
          </w:tcPr>
          <w:p w14:paraId="2CBF3230">
            <w:pPr>
              <w:snapToGrid w:val="0"/>
              <w:spacing w:line="370" w:lineRule="exact"/>
              <w:jc w:val="center"/>
              <w:rPr>
                <w:rFonts w:hint="default" w:ascii="Times New Roman" w:hAnsi="Times New Roman" w:eastAsia="方正仿宋_GBK" w:cs="Times New Roman"/>
                <w:b/>
                <w:bCs w:val="0"/>
                <w:color w:val="auto"/>
                <w:sz w:val="24"/>
                <w:szCs w:val="24"/>
              </w:rPr>
            </w:pPr>
          </w:p>
        </w:tc>
        <w:tc>
          <w:tcPr>
            <w:tcW w:w="7254" w:type="dxa"/>
            <w:vAlign w:val="center"/>
          </w:tcPr>
          <w:p w14:paraId="76C6FB8C">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投标人勘察现场：投标人自行勘察（招标人协助）</w:t>
            </w:r>
          </w:p>
          <w:p w14:paraId="3BFC1437">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勘察时间</w:t>
            </w:r>
            <w:r>
              <w:rPr>
                <w:rFonts w:hint="eastAsia" w:ascii="Times New Roman" w:hAnsi="Times New Roman" w:eastAsia="方正仿宋_GBK" w:cs="Times New Roman"/>
                <w:bCs/>
                <w:color w:val="auto"/>
                <w:sz w:val="24"/>
                <w:szCs w:val="24"/>
                <w:lang w:eastAsia="zh-CN"/>
              </w:rPr>
              <w:t>：</w:t>
            </w:r>
            <w:r>
              <w:rPr>
                <w:rFonts w:hint="eastAsia" w:ascii="Times New Roman" w:hAnsi="Times New Roman" w:eastAsia="方正仿宋_GBK" w:cs="Times New Roman"/>
                <w:bCs/>
                <w:color w:val="auto"/>
                <w:sz w:val="24"/>
                <w:szCs w:val="24"/>
                <w:lang w:val="en-US" w:eastAsia="zh-CN"/>
              </w:rPr>
              <w:t>2025年9</w:t>
            </w:r>
            <w:r>
              <w:rPr>
                <w:rFonts w:hint="default" w:ascii="Times New Roman" w:hAnsi="Times New Roman" w:eastAsia="方正仿宋_GBK" w:cs="Times New Roman"/>
                <w:bCs/>
                <w:color w:val="auto"/>
                <w:sz w:val="24"/>
                <w:szCs w:val="24"/>
              </w:rPr>
              <w:t>月</w:t>
            </w:r>
            <w:r>
              <w:rPr>
                <w:rFonts w:hint="eastAsia" w:ascii="Times New Roman" w:hAnsi="Times New Roman" w:eastAsia="方正仿宋_GBK" w:cs="Times New Roman"/>
                <w:bCs/>
                <w:color w:val="auto"/>
                <w:sz w:val="24"/>
                <w:szCs w:val="24"/>
                <w:lang w:val="en-US" w:eastAsia="zh-CN"/>
              </w:rPr>
              <w:t>12</w:t>
            </w:r>
            <w:r>
              <w:rPr>
                <w:rFonts w:hint="default" w:ascii="Times New Roman" w:hAnsi="Times New Roman" w:eastAsia="方正仿宋_GBK" w:cs="Times New Roman"/>
                <w:bCs/>
                <w:color w:val="auto"/>
                <w:sz w:val="24"/>
                <w:szCs w:val="24"/>
              </w:rPr>
              <w:t>日至</w:t>
            </w:r>
            <w:r>
              <w:rPr>
                <w:rFonts w:hint="eastAsia" w:ascii="Times New Roman" w:hAnsi="Times New Roman" w:eastAsia="方正仿宋_GBK" w:cs="Times New Roman"/>
                <w:bCs/>
                <w:color w:val="auto"/>
                <w:sz w:val="24"/>
                <w:szCs w:val="24"/>
                <w:lang w:val="en-US" w:eastAsia="zh-CN"/>
              </w:rPr>
              <w:t>9月18</w:t>
            </w:r>
            <w:r>
              <w:rPr>
                <w:rFonts w:hint="default" w:ascii="Times New Roman" w:hAnsi="Times New Roman" w:eastAsia="方正仿宋_GBK" w:cs="Times New Roman"/>
                <w:bCs/>
                <w:color w:val="auto"/>
                <w:sz w:val="24"/>
                <w:szCs w:val="24"/>
              </w:rPr>
              <w:t>日（09：00至17：00时）</w:t>
            </w:r>
          </w:p>
          <w:p w14:paraId="4D561EA5">
            <w:pPr>
              <w:widowControl/>
              <w:spacing w:line="360" w:lineRule="exact"/>
              <w:jc w:val="left"/>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bCs/>
                <w:color w:val="auto"/>
                <w:sz w:val="24"/>
                <w:szCs w:val="24"/>
              </w:rPr>
              <w:t>联系人和联系电话</w:t>
            </w:r>
            <w:r>
              <w:rPr>
                <w:rFonts w:hint="eastAsia" w:ascii="Times New Roman" w:hAnsi="Times New Roman" w:eastAsia="方正仿宋_GBK" w:cs="Times New Roman"/>
                <w:bCs/>
                <w:color w:val="auto"/>
                <w:sz w:val="24"/>
                <w:szCs w:val="24"/>
                <w:lang w:eastAsia="zh-CN"/>
              </w:rPr>
              <w:t>：</w:t>
            </w:r>
            <w:r>
              <w:rPr>
                <w:rFonts w:hint="eastAsia" w:ascii="方正仿宋_GBK" w:hAnsi="方正仿宋_GBK" w:eastAsia="方正仿宋_GBK" w:cs="方正仿宋_GBK"/>
                <w:bCs/>
                <w:color w:val="auto"/>
                <w:sz w:val="24"/>
                <w:szCs w:val="24"/>
                <w:lang w:val="en-US" w:eastAsia="zh-CN"/>
              </w:rPr>
              <w:t>李老师，</w:t>
            </w:r>
            <w:r>
              <w:rPr>
                <w:rFonts w:hint="default" w:ascii="Times New Roman" w:hAnsi="Times New Roman" w:eastAsia="方正仿宋_GBK" w:cs="Times New Roman"/>
                <w:bCs/>
                <w:color w:val="auto"/>
                <w:sz w:val="24"/>
                <w:szCs w:val="24"/>
                <w:lang w:val="en-US" w:eastAsia="zh-CN"/>
              </w:rPr>
              <w:t>023-</w:t>
            </w:r>
            <w:r>
              <w:rPr>
                <w:rFonts w:hint="eastAsia" w:ascii="Times New Roman" w:hAnsi="Times New Roman" w:eastAsia="方正仿宋_GBK" w:cs="Times New Roman"/>
                <w:bCs/>
                <w:color w:val="auto"/>
                <w:sz w:val="24"/>
                <w:szCs w:val="24"/>
                <w:lang w:val="en-US" w:eastAsia="zh-CN"/>
              </w:rPr>
              <w:t>62595328，15025344677</w:t>
            </w:r>
          </w:p>
        </w:tc>
      </w:tr>
      <w:tr w14:paraId="2F18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14:paraId="42E9AD8D">
            <w:pPr>
              <w:snapToGrid w:val="0"/>
              <w:spacing w:line="370" w:lineRule="exact"/>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5</w:t>
            </w:r>
          </w:p>
        </w:tc>
        <w:tc>
          <w:tcPr>
            <w:tcW w:w="1769" w:type="dxa"/>
            <w:vAlign w:val="center"/>
          </w:tcPr>
          <w:p w14:paraId="12D21CBC">
            <w:pPr>
              <w:snapToGrid w:val="0"/>
              <w:spacing w:line="370" w:lineRule="exact"/>
              <w:jc w:val="center"/>
              <w:rPr>
                <w:rFonts w:hint="default" w:ascii="Times New Roman" w:hAnsi="Times New Roman" w:eastAsia="方正仿宋_GBK" w:cs="Times New Roman"/>
                <w:b/>
                <w:bCs w:val="0"/>
                <w:color w:val="auto"/>
                <w:sz w:val="24"/>
                <w:szCs w:val="24"/>
              </w:rPr>
            </w:pPr>
            <w:r>
              <w:rPr>
                <w:rFonts w:hint="eastAsia" w:ascii="Times New Roman" w:hAnsi="Times New Roman" w:eastAsia="方正仿宋_GBK" w:cs="Times New Roman"/>
                <w:b/>
                <w:bCs w:val="0"/>
                <w:color w:val="auto"/>
                <w:sz w:val="24"/>
                <w:szCs w:val="24"/>
                <w:lang w:val="en-US" w:eastAsia="zh-CN"/>
              </w:rPr>
              <w:t>投标</w:t>
            </w:r>
            <w:r>
              <w:rPr>
                <w:rFonts w:hint="default" w:ascii="Times New Roman" w:hAnsi="Times New Roman" w:eastAsia="方正仿宋_GBK" w:cs="Times New Roman"/>
                <w:b/>
                <w:bCs w:val="0"/>
                <w:color w:val="auto"/>
                <w:sz w:val="24"/>
                <w:szCs w:val="24"/>
              </w:rPr>
              <w:t>文件份数</w:t>
            </w:r>
          </w:p>
        </w:tc>
        <w:tc>
          <w:tcPr>
            <w:tcW w:w="7254" w:type="dxa"/>
            <w:vAlign w:val="center"/>
          </w:tcPr>
          <w:p w14:paraId="5F83F32E">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正本壹份。</w:t>
            </w:r>
          </w:p>
        </w:tc>
      </w:tr>
      <w:tr w14:paraId="1C4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14:paraId="30E13C99">
            <w:pPr>
              <w:snapToGrid w:val="0"/>
              <w:spacing w:line="370" w:lineRule="exact"/>
              <w:jc w:val="center"/>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6</w:t>
            </w:r>
          </w:p>
        </w:tc>
        <w:tc>
          <w:tcPr>
            <w:tcW w:w="1769" w:type="dxa"/>
            <w:vMerge w:val="restart"/>
            <w:vAlign w:val="center"/>
          </w:tcPr>
          <w:p w14:paraId="22058D59">
            <w:pPr>
              <w:snapToGrid w:val="0"/>
              <w:spacing w:line="370" w:lineRule="exact"/>
              <w:jc w:val="center"/>
              <w:rPr>
                <w:rFonts w:hint="default" w:ascii="Times New Roman" w:hAnsi="Times New Roman" w:eastAsia="方正仿宋_GBK" w:cs="Times New Roman"/>
                <w:b/>
                <w:bCs w:val="0"/>
                <w:color w:val="auto"/>
                <w:sz w:val="24"/>
                <w:szCs w:val="24"/>
                <w:lang w:eastAsia="zh-CN"/>
              </w:rPr>
            </w:pPr>
            <w:r>
              <w:rPr>
                <w:rFonts w:hint="eastAsia" w:ascii="Times New Roman" w:hAnsi="Times New Roman" w:eastAsia="方正仿宋_GBK" w:cs="Times New Roman"/>
                <w:b/>
                <w:bCs w:val="0"/>
                <w:color w:val="auto"/>
                <w:sz w:val="24"/>
                <w:szCs w:val="24"/>
                <w:lang w:val="en-US" w:eastAsia="zh-CN"/>
              </w:rPr>
              <w:t>投标</w:t>
            </w:r>
            <w:r>
              <w:rPr>
                <w:rFonts w:hint="default" w:ascii="Times New Roman" w:hAnsi="Times New Roman" w:eastAsia="方正仿宋_GBK" w:cs="Times New Roman"/>
                <w:b/>
                <w:bCs w:val="0"/>
                <w:color w:val="auto"/>
                <w:sz w:val="24"/>
                <w:szCs w:val="24"/>
                <w:lang w:eastAsia="zh-CN"/>
              </w:rPr>
              <w:t>文件递交</w:t>
            </w:r>
          </w:p>
        </w:tc>
        <w:tc>
          <w:tcPr>
            <w:tcW w:w="7254" w:type="dxa"/>
            <w:vAlign w:val="center"/>
          </w:tcPr>
          <w:p w14:paraId="6A53989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lang w:eastAsia="zh-CN"/>
              </w:rPr>
              <w:t>投</w:t>
            </w:r>
            <w:r>
              <w:rPr>
                <w:rFonts w:hint="default" w:ascii="Times New Roman" w:hAnsi="Times New Roman" w:eastAsia="方正仿宋_GBK" w:cs="Times New Roman"/>
                <w:bCs/>
                <w:color w:val="auto"/>
                <w:sz w:val="24"/>
                <w:szCs w:val="24"/>
              </w:rPr>
              <w:t xml:space="preserve">标地址: </w:t>
            </w:r>
            <w:r>
              <w:rPr>
                <w:rFonts w:hint="eastAsia" w:ascii="Times New Roman" w:hAnsi="Times New Roman" w:eastAsia="方正仿宋_GBK" w:cs="Times New Roman"/>
                <w:bCs/>
                <w:color w:val="auto"/>
                <w:sz w:val="24"/>
                <w:szCs w:val="24"/>
                <w:lang w:val="en-US" w:eastAsia="zh-CN"/>
              </w:rPr>
              <w:t>巴南区李家沱西流沱四村巨星花园A区182栋负一楼后勤部综合室</w:t>
            </w:r>
            <w:r>
              <w:rPr>
                <w:rFonts w:hint="default" w:ascii="Times New Roman" w:hAnsi="Times New Roman" w:eastAsia="方正仿宋_GBK" w:cs="Times New Roman"/>
                <w:bCs/>
                <w:color w:val="auto"/>
                <w:sz w:val="24"/>
                <w:szCs w:val="24"/>
              </w:rPr>
              <w:t xml:space="preserve">                  </w:t>
            </w:r>
          </w:p>
        </w:tc>
      </w:tr>
      <w:tr w14:paraId="124B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14:paraId="139B2C0C">
            <w:pPr>
              <w:snapToGrid w:val="0"/>
              <w:spacing w:line="370" w:lineRule="exact"/>
              <w:jc w:val="left"/>
              <w:rPr>
                <w:rFonts w:asciiTheme="minorEastAsia" w:hAnsiTheme="minorEastAsia" w:eastAsiaTheme="minorEastAsia" w:cstheme="minorEastAsia"/>
                <w:bCs/>
                <w:color w:val="auto"/>
                <w:sz w:val="24"/>
                <w:szCs w:val="24"/>
              </w:rPr>
            </w:pPr>
          </w:p>
        </w:tc>
        <w:tc>
          <w:tcPr>
            <w:tcW w:w="1769" w:type="dxa"/>
            <w:vMerge w:val="continue"/>
          </w:tcPr>
          <w:p w14:paraId="0E6616A1">
            <w:pPr>
              <w:snapToGrid w:val="0"/>
              <w:spacing w:line="370" w:lineRule="exact"/>
              <w:jc w:val="left"/>
              <w:rPr>
                <w:rFonts w:hint="default" w:ascii="Times New Roman" w:hAnsi="Times New Roman" w:eastAsia="方正仿宋_GBK" w:cs="Times New Roman"/>
                <w:bCs/>
                <w:color w:val="auto"/>
                <w:sz w:val="24"/>
                <w:szCs w:val="24"/>
              </w:rPr>
            </w:pPr>
          </w:p>
        </w:tc>
        <w:tc>
          <w:tcPr>
            <w:tcW w:w="7254" w:type="dxa"/>
            <w:vAlign w:val="center"/>
          </w:tcPr>
          <w:p w14:paraId="381EEE79">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color w:val="auto"/>
                <w:sz w:val="24"/>
                <w:szCs w:val="24"/>
              </w:rPr>
            </w:pPr>
            <w:r>
              <w:rPr>
                <w:rFonts w:hint="eastAsia" w:ascii="Times New Roman" w:hAnsi="Times New Roman" w:eastAsia="方正仿宋_GBK" w:cs="Times New Roman"/>
                <w:bCs/>
                <w:color w:val="auto"/>
                <w:sz w:val="24"/>
                <w:szCs w:val="24"/>
                <w:lang w:val="en-US" w:eastAsia="zh-CN"/>
              </w:rPr>
              <w:t>比选</w:t>
            </w:r>
            <w:r>
              <w:rPr>
                <w:rFonts w:hint="default" w:ascii="Times New Roman" w:hAnsi="Times New Roman" w:eastAsia="方正仿宋_GBK" w:cs="Times New Roman"/>
                <w:bCs/>
                <w:color w:val="auto"/>
                <w:sz w:val="24"/>
                <w:szCs w:val="24"/>
              </w:rPr>
              <w:t>时间：</w:t>
            </w:r>
            <w:r>
              <w:rPr>
                <w:rFonts w:hint="eastAsia" w:ascii="Times New Roman" w:hAnsi="Times New Roman" w:eastAsia="方正仿宋_GBK" w:cs="Times New Roman"/>
                <w:bCs/>
                <w:color w:val="auto"/>
                <w:sz w:val="24"/>
                <w:szCs w:val="24"/>
                <w:lang w:val="en-US" w:eastAsia="zh-CN"/>
              </w:rPr>
              <w:t>2025</w:t>
            </w:r>
            <w:r>
              <w:rPr>
                <w:rFonts w:hint="default" w:ascii="Times New Roman" w:hAnsi="Times New Roman" w:eastAsia="方正仿宋_GBK" w:cs="Times New Roman"/>
                <w:bCs/>
                <w:color w:val="auto"/>
                <w:sz w:val="24"/>
                <w:szCs w:val="24"/>
              </w:rPr>
              <w:t>年</w:t>
            </w:r>
            <w:r>
              <w:rPr>
                <w:rFonts w:hint="eastAsia" w:ascii="Times New Roman" w:hAnsi="Times New Roman" w:eastAsia="方正仿宋_GBK" w:cs="Times New Roman"/>
                <w:bCs/>
                <w:color w:val="auto"/>
                <w:sz w:val="24"/>
                <w:szCs w:val="24"/>
                <w:lang w:val="en-US" w:eastAsia="zh-CN"/>
              </w:rPr>
              <w:t>9</w:t>
            </w:r>
            <w:r>
              <w:rPr>
                <w:rFonts w:hint="default" w:ascii="Times New Roman" w:hAnsi="Times New Roman" w:eastAsia="方正仿宋_GBK" w:cs="Times New Roman"/>
                <w:bCs/>
                <w:color w:val="auto"/>
                <w:sz w:val="24"/>
                <w:szCs w:val="24"/>
              </w:rPr>
              <w:t>月</w:t>
            </w:r>
            <w:r>
              <w:rPr>
                <w:rFonts w:hint="eastAsia" w:ascii="Times New Roman" w:hAnsi="Times New Roman" w:eastAsia="方正仿宋_GBK" w:cs="Times New Roman"/>
                <w:bCs/>
                <w:color w:val="auto"/>
                <w:sz w:val="24"/>
                <w:szCs w:val="24"/>
                <w:lang w:val="en-US" w:eastAsia="zh-CN"/>
              </w:rPr>
              <w:t>22</w:t>
            </w:r>
            <w:r>
              <w:rPr>
                <w:rFonts w:hint="default" w:ascii="Times New Roman" w:hAnsi="Times New Roman" w:eastAsia="方正仿宋_GBK" w:cs="Times New Roman"/>
                <w:bCs/>
                <w:color w:val="auto"/>
                <w:sz w:val="24"/>
                <w:szCs w:val="24"/>
              </w:rPr>
              <w:t>日</w:t>
            </w:r>
            <w:r>
              <w:rPr>
                <w:rFonts w:hint="eastAsia" w:ascii="Times New Roman" w:hAnsi="Times New Roman" w:eastAsia="方正仿宋_GBK" w:cs="Times New Roman"/>
                <w:bCs/>
                <w:color w:val="auto"/>
                <w:sz w:val="24"/>
                <w:szCs w:val="24"/>
                <w:lang w:val="en-US" w:eastAsia="zh-CN"/>
              </w:rPr>
              <w:t>15:30</w:t>
            </w:r>
            <w:r>
              <w:rPr>
                <w:rFonts w:hint="eastAsia" w:ascii="Times New Roman" w:hAnsi="Times New Roman" w:eastAsia="方正仿宋_GBK" w:cs="Times New Roman"/>
                <w:bCs/>
                <w:color w:val="auto"/>
                <w:sz w:val="24"/>
                <w:szCs w:val="24"/>
                <w:lang w:eastAsia="zh-CN"/>
              </w:rPr>
              <w:t>（</w:t>
            </w:r>
            <w:r>
              <w:rPr>
                <w:rFonts w:hint="eastAsia" w:ascii="Times New Roman" w:hAnsi="Times New Roman" w:eastAsia="方正仿宋_GBK" w:cs="Times New Roman"/>
                <w:bCs/>
                <w:color w:val="auto"/>
                <w:sz w:val="24"/>
                <w:szCs w:val="24"/>
                <w:lang w:val="en-US" w:eastAsia="zh-CN"/>
              </w:rPr>
              <w:t>暂定，以招标方通知为准</w:t>
            </w:r>
            <w:r>
              <w:rPr>
                <w:rFonts w:hint="eastAsia" w:ascii="Times New Roman" w:hAnsi="Times New Roman" w:eastAsia="方正仿宋_GBK" w:cs="Times New Roman"/>
                <w:bCs/>
                <w:color w:val="auto"/>
                <w:sz w:val="24"/>
                <w:szCs w:val="24"/>
                <w:lang w:eastAsia="zh-CN"/>
              </w:rPr>
              <w:t>）</w:t>
            </w:r>
            <w:r>
              <w:rPr>
                <w:rFonts w:hint="default" w:ascii="Times New Roman" w:hAnsi="Times New Roman" w:eastAsia="方正仿宋_GBK" w:cs="Times New Roman"/>
                <w:bCs/>
                <w:color w:val="auto"/>
                <w:sz w:val="24"/>
                <w:szCs w:val="24"/>
              </w:rPr>
              <w:t xml:space="preserve"> </w:t>
            </w:r>
          </w:p>
        </w:tc>
      </w:tr>
    </w:tbl>
    <w:p w14:paraId="516EB664">
      <w:pPr>
        <w:widowControl/>
        <w:jc w:val="center"/>
        <w:rPr>
          <w:rFonts w:hint="eastAsia" w:ascii="方正小标宋_GBK" w:hAnsi="方正小标宋_GBK" w:eastAsia="方正小标宋_GBK" w:cs="方正小标宋_GBK"/>
          <w:sz w:val="32"/>
          <w:szCs w:val="32"/>
          <w:lang w:val="en-US" w:eastAsia="zh-CN"/>
        </w:rPr>
      </w:pPr>
    </w:p>
    <w:p w14:paraId="0843EAA7">
      <w:pPr>
        <w:spacing w:line="360" w:lineRule="auto"/>
        <w:jc w:val="center"/>
        <w:rPr>
          <w:rFonts w:hint="eastAsia" w:ascii="方正黑体_GBK" w:hAnsi="方正黑体_GBK" w:eastAsia="方正黑体_GBK" w:cs="方正黑体_GBK"/>
          <w:b/>
          <w:color w:val="auto"/>
          <w:sz w:val="32"/>
          <w:szCs w:val="32"/>
        </w:rPr>
      </w:pPr>
    </w:p>
    <w:p w14:paraId="1E6DBD2E">
      <w:pPr>
        <w:spacing w:line="360" w:lineRule="auto"/>
        <w:jc w:val="center"/>
        <w:rPr>
          <w:rFonts w:hint="default"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rPr>
        <w:t xml:space="preserve">第一部分  </w:t>
      </w:r>
      <w:r>
        <w:rPr>
          <w:rFonts w:hint="eastAsia" w:ascii="方正黑体_GBK" w:hAnsi="方正黑体_GBK" w:eastAsia="方正黑体_GBK" w:cs="方正黑体_GBK"/>
          <w:b/>
          <w:color w:val="auto"/>
          <w:sz w:val="32"/>
          <w:szCs w:val="32"/>
          <w:lang w:val="en-US" w:eastAsia="zh-CN"/>
        </w:rPr>
        <w:t>比选公告</w:t>
      </w:r>
    </w:p>
    <w:p w14:paraId="06262B15">
      <w:pPr>
        <w:keepNext w:val="0"/>
        <w:keepLines w:val="0"/>
        <w:pageBreakBefore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kern w:val="0"/>
          <w:sz w:val="24"/>
          <w:szCs w:val="24"/>
          <w:u w:val="none"/>
        </w:rPr>
      </w:pPr>
      <w:r>
        <w:rPr>
          <w:rFonts w:hint="eastAsia" w:ascii="Times New Roman" w:hAnsi="Times New Roman" w:eastAsia="方正仿宋_GBK" w:cs="Times New Roman"/>
          <w:kern w:val="0"/>
          <w:sz w:val="24"/>
          <w:szCs w:val="24"/>
          <w:u w:val="none"/>
          <w:lang w:val="en-US" w:eastAsia="zh-CN"/>
        </w:rPr>
        <w:t>各单位：</w:t>
      </w:r>
    </w:p>
    <w:p w14:paraId="1F5DCF39">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宋体" w:cs="Times New Roman"/>
          <w:kern w:val="0"/>
          <w:sz w:val="24"/>
          <w:szCs w:val="24"/>
        </w:rPr>
      </w:pPr>
      <w:r>
        <w:rPr>
          <w:rFonts w:hint="eastAsia" w:ascii="Times New Roman" w:hAnsi="Times New Roman" w:eastAsia="方正仿宋_GBK" w:cs="Times New Roman"/>
          <w:kern w:val="0"/>
          <w:sz w:val="24"/>
          <w:szCs w:val="24"/>
          <w:lang w:val="en-US" w:eastAsia="zh-CN"/>
        </w:rPr>
        <w:t>重庆市种畜场</w:t>
      </w:r>
      <w:r>
        <w:rPr>
          <w:rFonts w:hint="default" w:ascii="Times New Roman" w:hAnsi="Times New Roman" w:eastAsia="方正仿宋_GBK" w:cs="Times New Roman"/>
          <w:kern w:val="0"/>
          <w:sz w:val="24"/>
          <w:szCs w:val="24"/>
          <w:lang w:eastAsia="zh-CN"/>
        </w:rPr>
        <w:t>现</w:t>
      </w:r>
      <w:r>
        <w:rPr>
          <w:rFonts w:hint="eastAsia" w:ascii="Times New Roman" w:hAnsi="Times New Roman" w:eastAsia="方正仿宋_GBK" w:cs="Times New Roman"/>
          <w:kern w:val="0"/>
          <w:sz w:val="24"/>
          <w:szCs w:val="24"/>
          <w:lang w:eastAsia="zh-CN"/>
        </w:rPr>
        <w:t>拟</w:t>
      </w:r>
      <w:r>
        <w:rPr>
          <w:rFonts w:hint="eastAsia" w:ascii="Times New Roman" w:hAnsi="Times New Roman" w:eastAsia="方正仿宋_GBK" w:cs="Times New Roman"/>
          <w:kern w:val="0"/>
          <w:sz w:val="24"/>
          <w:szCs w:val="24"/>
          <w:lang w:val="en-US" w:eastAsia="zh-CN"/>
        </w:rPr>
        <w:t>开展</w:t>
      </w:r>
      <w:r>
        <w:rPr>
          <w:rFonts w:hint="eastAsia" w:ascii="Times New Roman" w:hAnsi="Times New Roman" w:eastAsia="方正仿宋_GBK" w:cs="Times New Roman"/>
          <w:sz w:val="24"/>
          <w:szCs w:val="24"/>
          <w:lang w:val="en-US" w:eastAsia="zh-CN"/>
        </w:rPr>
        <w:t>巨星花园A区仓储用房清理项目</w:t>
      </w:r>
      <w:r>
        <w:rPr>
          <w:rFonts w:hint="eastAsia" w:ascii="Times New Roman" w:hAnsi="Times New Roman" w:eastAsia="方正仿宋_GBK" w:cs="Times New Roman"/>
          <w:b w:val="0"/>
          <w:kern w:val="2"/>
          <w:sz w:val="24"/>
          <w:szCs w:val="24"/>
          <w:lang w:val="en-US" w:eastAsia="zh-CN"/>
        </w:rPr>
        <w:t>比选</w:t>
      </w:r>
      <w:r>
        <w:rPr>
          <w:rFonts w:hint="default" w:ascii="Times New Roman" w:hAnsi="Times New Roman" w:eastAsia="方正仿宋_GBK" w:cs="Times New Roman"/>
          <w:sz w:val="24"/>
          <w:szCs w:val="24"/>
          <w:lang w:val="en-US" w:eastAsia="zh-CN"/>
        </w:rPr>
        <w:t>，</w:t>
      </w:r>
      <w:r>
        <w:rPr>
          <w:rFonts w:hint="default" w:ascii="Times New Roman" w:hAnsi="Times New Roman" w:eastAsia="方正仿宋_GBK" w:cs="Times New Roman"/>
          <w:color w:val="auto"/>
          <w:kern w:val="0"/>
          <w:sz w:val="24"/>
          <w:szCs w:val="24"/>
          <w:highlight w:val="none"/>
          <w:lang w:val="en-US" w:eastAsia="zh-CN"/>
        </w:rPr>
        <w:t>诚挚公开邀请有意愿的参选单位参与</w:t>
      </w:r>
      <w:r>
        <w:rPr>
          <w:rFonts w:hint="default" w:ascii="Times New Roman" w:hAnsi="Times New Roman" w:eastAsia="方正仿宋_GBK" w:cs="Times New Roman"/>
          <w:sz w:val="24"/>
          <w:szCs w:val="24"/>
          <w:lang w:val="en-US" w:eastAsia="zh-CN"/>
        </w:rPr>
        <w:t>。</w:t>
      </w:r>
    </w:p>
    <w:p w14:paraId="1511403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方正楷体_GBK" w:hAnsi="方正楷体_GBK" w:eastAsia="方正楷体_GBK" w:cs="方正楷体_GBK"/>
          <w:b/>
          <w:bCs/>
          <w:color w:val="auto"/>
          <w:sz w:val="24"/>
          <w:szCs w:val="24"/>
          <w:lang w:eastAsia="zh-CN"/>
        </w:rPr>
      </w:pPr>
      <w:r>
        <w:rPr>
          <w:rFonts w:hint="eastAsia" w:ascii="方正黑体_GBK" w:hAnsi="方正黑体_GBK" w:eastAsia="方正黑体_GBK" w:cs="方正黑体_GBK"/>
          <w:b w:val="0"/>
          <w:bCs/>
          <w:color w:val="auto"/>
          <w:kern w:val="2"/>
          <w:sz w:val="24"/>
          <w:szCs w:val="24"/>
          <w:lang w:val="en-US" w:eastAsia="zh-CN" w:bidi="ar-SA"/>
        </w:rPr>
        <w:t>一、</w:t>
      </w:r>
      <w:r>
        <w:rPr>
          <w:rFonts w:hint="eastAsia" w:ascii="方正黑体_GBK" w:hAnsi="方正黑体_GBK" w:eastAsia="方正黑体_GBK" w:cs="方正黑体_GBK"/>
          <w:b w:val="0"/>
          <w:bCs/>
          <w:color w:val="auto"/>
          <w:sz w:val="24"/>
          <w:szCs w:val="24"/>
        </w:rPr>
        <w:t>招标项目内容</w:t>
      </w:r>
    </w:p>
    <w:p w14:paraId="5AC05A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eastAsia="zh-CN"/>
        </w:rPr>
        <w:t>项目名称</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sz w:val="24"/>
          <w:szCs w:val="24"/>
          <w:lang w:val="en-US" w:eastAsia="zh-CN"/>
        </w:rPr>
        <w:t>巨星花园A区仓储用房清理项目</w:t>
      </w:r>
      <w:r>
        <w:rPr>
          <w:rFonts w:hint="eastAsia" w:ascii="Times New Roman" w:hAnsi="Times New Roman" w:eastAsia="方正仿宋_GBK" w:cs="Times New Roman"/>
          <w:color w:val="auto"/>
          <w:sz w:val="24"/>
          <w:szCs w:val="24"/>
          <w:lang w:eastAsia="zh-CN"/>
        </w:rPr>
        <w:t>。</w:t>
      </w:r>
    </w:p>
    <w:p w14:paraId="3FDCAAC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eastAsia="zh-CN"/>
        </w:rPr>
        <w:t>项目地点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eastAsia="zh-CN"/>
        </w:rPr>
        <w:t>巴南区李家沱西流沱四村巨星花园</w:t>
      </w:r>
      <w:r>
        <w:rPr>
          <w:rFonts w:hint="default" w:ascii="Times New Roman" w:hAnsi="Times New Roman" w:eastAsia="方正仿宋_GBK" w:cs="Times New Roman"/>
          <w:color w:val="auto"/>
          <w:sz w:val="24"/>
          <w:szCs w:val="24"/>
          <w:lang w:val="en-US" w:eastAsia="zh-CN"/>
        </w:rPr>
        <w:t>A区</w:t>
      </w:r>
      <w:r>
        <w:rPr>
          <w:rFonts w:hint="eastAsia" w:ascii="Times New Roman" w:hAnsi="Times New Roman" w:eastAsia="方正仿宋_GBK" w:cs="Times New Roman"/>
          <w:color w:val="auto"/>
          <w:sz w:val="24"/>
          <w:szCs w:val="24"/>
          <w:lang w:val="en-US" w:eastAsia="zh-CN"/>
        </w:rPr>
        <w:t>。</w:t>
      </w:r>
    </w:p>
    <w:p w14:paraId="071B5D7E">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lang w:eastAsia="zh-CN"/>
        </w:rPr>
        <w:t>施工</w:t>
      </w:r>
      <w:r>
        <w:rPr>
          <w:rFonts w:hint="default" w:ascii="Times New Roman" w:hAnsi="Times New Roman" w:eastAsia="方正仿宋_GBK" w:cs="Times New Roman"/>
          <w:color w:val="auto"/>
          <w:sz w:val="24"/>
          <w:szCs w:val="24"/>
        </w:rPr>
        <w:t>期限</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000000" w:themeColor="text1"/>
          <w:sz w:val="24"/>
          <w:szCs w:val="24"/>
          <w14:textFill>
            <w14:solidFill>
              <w14:schemeClr w14:val="tx1"/>
            </w14:solidFill>
          </w14:textFill>
        </w:rPr>
        <w:t>本</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清理项目</w:t>
      </w:r>
      <w:r>
        <w:rPr>
          <w:rFonts w:hint="default" w:ascii="Times New Roman" w:hAnsi="Times New Roman" w:eastAsia="方正仿宋_GBK" w:cs="Times New Roman"/>
          <w:color w:val="000000" w:themeColor="text1"/>
          <w:sz w:val="24"/>
          <w:szCs w:val="24"/>
          <w14:textFill>
            <w14:solidFill>
              <w14:schemeClr w14:val="tx1"/>
            </w14:solidFill>
          </w14:textFill>
        </w:rPr>
        <w:t>合同总工期</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30</w:t>
      </w:r>
      <w:r>
        <w:rPr>
          <w:rFonts w:hint="default" w:ascii="Times New Roman" w:hAnsi="Times New Roman" w:eastAsia="方正仿宋_GBK" w:cs="Times New Roman"/>
          <w:color w:val="000000" w:themeColor="text1"/>
          <w:sz w:val="24"/>
          <w:szCs w:val="24"/>
          <w14:textFill>
            <w14:solidFill>
              <w14:schemeClr w14:val="tx1"/>
            </w14:solidFill>
          </w14:textFill>
        </w:rPr>
        <w:t>日历天</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自甲乙双方签订仓储用房清理项目合同之日起，10个工作日内进场施工（如遇特殊情况，以甲方通知进场时间为准）</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14:textFill>
            <w14:solidFill>
              <w14:schemeClr w14:val="tx1"/>
            </w14:solidFill>
          </w14:textFill>
        </w:rPr>
        <w:t>如遇不可抗力影响，不可抗力消除后，工期</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可</w:t>
      </w:r>
      <w:r>
        <w:rPr>
          <w:rFonts w:hint="default" w:ascii="Times New Roman" w:hAnsi="Times New Roman" w:eastAsia="方正仿宋_GBK" w:cs="Times New Roman"/>
          <w:color w:val="000000" w:themeColor="text1"/>
          <w:sz w:val="24"/>
          <w:szCs w:val="24"/>
          <w14:textFill>
            <w14:solidFill>
              <w14:schemeClr w14:val="tx1"/>
            </w14:solidFill>
          </w14:textFill>
        </w:rPr>
        <w:t>顺延</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如</w:t>
      </w:r>
      <w:r>
        <w:rPr>
          <w:rFonts w:hint="default" w:ascii="Times New Roman" w:hAnsi="Times New Roman" w:eastAsia="方正仿宋_GBK" w:cs="Times New Roman"/>
          <w:color w:val="000000" w:themeColor="text1"/>
          <w:sz w:val="24"/>
          <w:szCs w:val="24"/>
          <w14:textFill>
            <w14:solidFill>
              <w14:schemeClr w14:val="tx1"/>
            </w14:solidFill>
          </w14:textFill>
        </w:rPr>
        <w:t>发生不可抗力，乙方有责任积极组织抢补措施并相应调整</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施工</w:t>
      </w:r>
      <w:r>
        <w:rPr>
          <w:rFonts w:hint="default" w:ascii="Times New Roman" w:hAnsi="Times New Roman" w:eastAsia="方正仿宋_GBK" w:cs="Times New Roman"/>
          <w:color w:val="000000" w:themeColor="text1"/>
          <w:sz w:val="24"/>
          <w:szCs w:val="24"/>
          <w14:textFill>
            <w14:solidFill>
              <w14:schemeClr w14:val="tx1"/>
            </w14:solidFill>
          </w14:textFill>
        </w:rPr>
        <w:t>计划，</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尽量</w:t>
      </w:r>
      <w:r>
        <w:rPr>
          <w:rFonts w:hint="default" w:ascii="Times New Roman" w:hAnsi="Times New Roman" w:eastAsia="方正仿宋_GBK" w:cs="Times New Roman"/>
          <w:color w:val="000000" w:themeColor="text1"/>
          <w:sz w:val="24"/>
          <w:szCs w:val="24"/>
          <w14:textFill>
            <w14:solidFill>
              <w14:schemeClr w14:val="tx1"/>
            </w14:solidFill>
          </w14:textFill>
        </w:rPr>
        <w:t>保证</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按期完成</w:t>
      </w:r>
      <w:r>
        <w:rPr>
          <w:rFonts w:hint="default" w:ascii="Times New Roman" w:hAnsi="Times New Roman" w:eastAsia="方正仿宋_GBK" w:cs="Times New Roman"/>
          <w:color w:val="000000" w:themeColor="text1"/>
          <w:sz w:val="24"/>
          <w:szCs w:val="24"/>
          <w14:textFill>
            <w14:solidFill>
              <w14:schemeClr w14:val="tx1"/>
            </w14:solidFill>
          </w14:textFill>
        </w:rPr>
        <w:t>。</w:t>
      </w:r>
    </w:p>
    <w:p w14:paraId="186B0E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Times New Roman" w:hAnsi="Times New Roman" w:eastAsia="方正仿宋_GBK" w:cs="Times New Roman"/>
          <w:color w:val="auto"/>
          <w:sz w:val="24"/>
          <w:szCs w:val="24"/>
          <w:lang w:val="en-US" w:eastAsia="zh-CN"/>
        </w:rPr>
        <w:t>4.项目</w:t>
      </w:r>
      <w:r>
        <w:rPr>
          <w:rFonts w:hint="default" w:ascii="Times New Roman" w:hAnsi="Times New Roman" w:eastAsia="方正仿宋_GBK" w:cs="Times New Roman"/>
          <w:color w:val="auto"/>
          <w:sz w:val="24"/>
          <w:szCs w:val="24"/>
          <w:lang w:eastAsia="zh-CN"/>
        </w:rPr>
        <w:t>概况</w:t>
      </w:r>
      <w:r>
        <w:rPr>
          <w:rFonts w:hint="eastAsia" w:ascii="Times New Roman" w:hAnsi="Times New Roman" w:eastAsia="方正仿宋_GBK" w:cs="Times New Roman"/>
          <w:color w:val="auto"/>
          <w:sz w:val="24"/>
          <w:szCs w:val="24"/>
          <w:lang w:eastAsia="zh-CN"/>
        </w:rPr>
        <w:t>：</w:t>
      </w:r>
      <w:r>
        <w:rPr>
          <w:rFonts w:hint="eastAsia" w:ascii="方正仿宋_GBK" w:hAnsi="方正仿宋_GBK" w:eastAsia="方正仿宋_GBK" w:cs="方正仿宋_GBK"/>
          <w:b/>
          <w:bCs/>
          <w:sz w:val="24"/>
          <w:szCs w:val="24"/>
          <w:lang w:val="en-US" w:eastAsia="zh-CN"/>
        </w:rPr>
        <w:t>一是室内补漏、垃圾清运等。</w:t>
      </w:r>
      <w:r>
        <w:rPr>
          <w:rFonts w:hint="eastAsia" w:ascii="方正仿宋_GBK" w:hAnsi="方正仿宋_GBK" w:eastAsia="方正仿宋_GBK" w:cs="方正仿宋_GBK"/>
          <w:sz w:val="24"/>
          <w:szCs w:val="24"/>
          <w:lang w:val="en-US" w:eastAsia="zh-CN"/>
        </w:rPr>
        <w:t>大件垃圾出渣外运；室内渗漏处补漏（如有，以现场勘察为准）。</w:t>
      </w:r>
    </w:p>
    <w:p w14:paraId="2BA6F5F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二是管道管线除险加固、改造。</w:t>
      </w:r>
      <w:r>
        <w:rPr>
          <w:rFonts w:hint="eastAsia" w:ascii="方正仿宋_GBK" w:hAnsi="方正仿宋_GBK" w:eastAsia="方正仿宋_GBK" w:cs="方正仿宋_GBK"/>
          <w:sz w:val="24"/>
          <w:szCs w:val="24"/>
          <w:lang w:val="en-US" w:eastAsia="zh-CN"/>
        </w:rPr>
        <w:t>包括室内落水（进水）管道、电力线路整理、除险、加固，对相关门市的污水管线统一改造。</w:t>
      </w:r>
    </w:p>
    <w:p w14:paraId="4428CD21">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b/>
          <w:bCs/>
          <w:color w:val="000000" w:themeColor="text1"/>
          <w:sz w:val="24"/>
          <w:szCs w:val="24"/>
          <w:lang w:val="en-US" w:eastAsia="zh-CN"/>
          <w14:textFill>
            <w14:solidFill>
              <w14:schemeClr w14:val="tx1"/>
            </w14:solidFill>
          </w14:textFill>
        </w:rPr>
        <w:t>三是安装门窗</w:t>
      </w:r>
      <w:r>
        <w:rPr>
          <w:rFonts w:hint="default" w:ascii="方正仿宋_GBK" w:hAnsi="方正仿宋_GBK" w:eastAsia="方正仿宋_GBK" w:cs="方正仿宋_GBK"/>
          <w:b/>
          <w:bCs/>
          <w:sz w:val="24"/>
          <w:szCs w:val="24"/>
          <w:lang w:val="en-US" w:eastAsia="zh-CN"/>
        </w:rPr>
        <w:t>。</w:t>
      </w:r>
      <w:r>
        <w:rPr>
          <w:rFonts w:hint="eastAsia" w:ascii="方正仿宋_GBK" w:hAnsi="方正仿宋_GBK" w:eastAsia="方正仿宋_GBK" w:cs="方正仿宋_GBK"/>
          <w:sz w:val="24"/>
          <w:szCs w:val="24"/>
          <w:lang w:val="en-US" w:eastAsia="zh-CN"/>
        </w:rPr>
        <w:t>保留现有可正常使用的门窗，对已损坏门窗进行拆除并简易安装（门的材质为卷帘门、窗的材质为铝合金窗）。</w:t>
      </w:r>
    </w:p>
    <w:p w14:paraId="0F451C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5.合作方式：</w:t>
      </w:r>
      <w:r>
        <w:rPr>
          <w:rFonts w:hint="eastAsia" w:eastAsia="方正仿宋_GBK" w:cs="Times New Roman"/>
          <w:sz w:val="24"/>
          <w:szCs w:val="24"/>
          <w:lang w:val="en-US" w:eastAsia="zh-CN"/>
        </w:rPr>
        <w:t>室内补漏和门窗安装增项部分以实际施工方量据实结算，其他清理施工项目、安全文明施工费及税费为包干制</w:t>
      </w:r>
      <w:r>
        <w:rPr>
          <w:rFonts w:hint="eastAsia" w:ascii="Times New Roman" w:hAnsi="Times New Roman" w:eastAsia="方正仿宋_GBK" w:cs="Times New Roman"/>
          <w:color w:val="auto"/>
          <w:sz w:val="24"/>
          <w:szCs w:val="24"/>
          <w:lang w:val="en-US" w:eastAsia="zh-CN"/>
        </w:rPr>
        <w:t>。</w:t>
      </w:r>
    </w:p>
    <w:p w14:paraId="5BD050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zh-CN" w:eastAsia="zh-CN"/>
        </w:rPr>
      </w:pPr>
      <w:r>
        <w:rPr>
          <w:rFonts w:hint="eastAsia" w:ascii="Times New Roman" w:hAnsi="Times New Roman" w:eastAsia="方正黑体_GBK" w:cs="Times New Roman"/>
          <w:color w:val="auto"/>
          <w:sz w:val="24"/>
          <w:szCs w:val="24"/>
          <w:lang w:val="en-US" w:eastAsia="zh-CN"/>
        </w:rPr>
        <w:t>二</w:t>
      </w:r>
      <w:r>
        <w:rPr>
          <w:rFonts w:hint="default" w:ascii="Times New Roman" w:hAnsi="Times New Roman" w:eastAsia="方正黑体_GBK" w:cs="Times New Roman"/>
          <w:color w:val="auto"/>
          <w:sz w:val="24"/>
          <w:szCs w:val="24"/>
          <w:lang w:val="en-US" w:eastAsia="zh-CN"/>
        </w:rPr>
        <w:t>、</w:t>
      </w:r>
      <w:r>
        <w:rPr>
          <w:rFonts w:hint="eastAsia" w:ascii="Times New Roman" w:hAnsi="Times New Roman" w:eastAsia="方正黑体_GBK" w:cs="Times New Roman"/>
          <w:color w:val="auto"/>
          <w:sz w:val="24"/>
          <w:szCs w:val="24"/>
          <w:lang w:val="en-US" w:eastAsia="zh-CN"/>
        </w:rPr>
        <w:t>比选</w:t>
      </w:r>
      <w:r>
        <w:rPr>
          <w:rFonts w:hint="default" w:ascii="Times New Roman" w:hAnsi="Times New Roman" w:eastAsia="方正黑体_GBK" w:cs="Times New Roman"/>
          <w:color w:val="auto"/>
          <w:sz w:val="24"/>
          <w:szCs w:val="24"/>
          <w:lang w:val="zh-CN" w:eastAsia="zh-CN"/>
        </w:rPr>
        <w:t>单位</w:t>
      </w:r>
      <w:r>
        <w:rPr>
          <w:rFonts w:hint="eastAsia" w:ascii="Times New Roman" w:hAnsi="Times New Roman" w:eastAsia="方正黑体_GBK" w:cs="Times New Roman"/>
          <w:color w:val="auto"/>
          <w:sz w:val="24"/>
          <w:szCs w:val="24"/>
          <w:lang w:val="zh-CN" w:eastAsia="zh-CN"/>
        </w:rPr>
        <w:t>：</w:t>
      </w:r>
      <w:r>
        <w:rPr>
          <w:rFonts w:hint="eastAsia" w:ascii="Times New Roman" w:hAnsi="Times New Roman" w:eastAsia="方正仿宋_GBK" w:cs="Times New Roman"/>
          <w:color w:val="auto"/>
          <w:sz w:val="24"/>
          <w:szCs w:val="24"/>
          <w:lang w:val="en-US" w:eastAsia="zh-CN"/>
        </w:rPr>
        <w:t>重庆市种畜场</w:t>
      </w:r>
      <w:r>
        <w:rPr>
          <w:rFonts w:hint="default" w:ascii="Times New Roman" w:hAnsi="Times New Roman" w:eastAsia="方正仿宋_GBK" w:cs="Times New Roman"/>
          <w:color w:val="auto"/>
          <w:sz w:val="24"/>
          <w:szCs w:val="24"/>
          <w:lang w:val="zh-CN" w:eastAsia="zh-CN"/>
        </w:rPr>
        <w:t>。</w:t>
      </w:r>
    </w:p>
    <w:p w14:paraId="2B4FA21B">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heme="minorEastAsia" w:hAnsiTheme="minorEastAsia" w:eastAsiaTheme="minorEastAsia" w:cstheme="minorEastAsia"/>
          <w:bCs/>
          <w:color w:val="auto"/>
          <w:kern w:val="0"/>
          <w:sz w:val="24"/>
          <w:szCs w:val="24"/>
          <w:u w:val="single"/>
          <w:lang w:val="en-US" w:eastAsia="zh-CN"/>
        </w:rPr>
      </w:pPr>
      <w:r>
        <w:rPr>
          <w:rFonts w:hint="eastAsia" w:ascii="方正黑体_GBK" w:hAnsi="方正黑体_GBK" w:eastAsia="方正黑体_GBK" w:cs="方正黑体_GBK"/>
          <w:b w:val="0"/>
          <w:bCs w:val="0"/>
          <w:color w:val="auto"/>
          <w:kern w:val="0"/>
          <w:sz w:val="24"/>
          <w:szCs w:val="24"/>
          <w:lang w:val="en-US" w:eastAsia="zh-CN"/>
        </w:rPr>
        <w:t>三</w:t>
      </w:r>
      <w:r>
        <w:rPr>
          <w:rFonts w:hint="eastAsia" w:ascii="方正黑体_GBK" w:hAnsi="方正黑体_GBK" w:eastAsia="方正黑体_GBK" w:cs="方正黑体_GBK"/>
          <w:b w:val="0"/>
          <w:bCs w:val="0"/>
          <w:color w:val="auto"/>
          <w:kern w:val="0"/>
          <w:sz w:val="24"/>
          <w:szCs w:val="24"/>
        </w:rPr>
        <w:t>、</w:t>
      </w:r>
      <w:r>
        <w:rPr>
          <w:rFonts w:hint="eastAsia" w:ascii="方正黑体_GBK" w:hAnsi="方正黑体_GBK" w:eastAsia="方正黑体_GBK" w:cs="方正黑体_GBK"/>
          <w:b w:val="0"/>
          <w:bCs w:val="0"/>
          <w:color w:val="auto"/>
          <w:kern w:val="0"/>
          <w:sz w:val="24"/>
          <w:szCs w:val="24"/>
          <w:lang w:val="en-US" w:eastAsia="zh-CN"/>
        </w:rPr>
        <w:t>比选</w:t>
      </w:r>
      <w:r>
        <w:rPr>
          <w:rFonts w:hint="eastAsia" w:ascii="方正黑体_GBK" w:hAnsi="方正黑体_GBK" w:eastAsia="方正黑体_GBK" w:cs="方正黑体_GBK"/>
          <w:b w:val="0"/>
          <w:bCs w:val="0"/>
          <w:color w:val="auto"/>
          <w:kern w:val="0"/>
          <w:sz w:val="24"/>
          <w:szCs w:val="24"/>
        </w:rPr>
        <w:t>方式：</w:t>
      </w:r>
      <w:r>
        <w:rPr>
          <w:rFonts w:hint="eastAsia" w:ascii="方正仿宋_GBK" w:hAnsi="方正仿宋_GBK" w:eastAsia="方正仿宋_GBK" w:cs="方正仿宋_GBK"/>
          <w:b w:val="0"/>
          <w:bCs w:val="0"/>
          <w:color w:val="auto"/>
          <w:kern w:val="0"/>
          <w:sz w:val="24"/>
          <w:szCs w:val="24"/>
          <w:lang w:val="en-US" w:eastAsia="zh-CN"/>
        </w:rPr>
        <w:t>公开比选。</w:t>
      </w:r>
    </w:p>
    <w:p w14:paraId="3981DAFF">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Times New Roman" w:hAnsi="Times New Roman" w:eastAsia="方正仿宋_GBK" w:cs="Times New Roman"/>
          <w:color w:val="auto"/>
          <w:sz w:val="24"/>
          <w:szCs w:val="24"/>
          <w:lang w:val="en-US" w:eastAsia="zh-CN"/>
        </w:rPr>
      </w:pPr>
      <w:r>
        <w:rPr>
          <w:rFonts w:hint="eastAsia" w:ascii="方正黑体_GBK" w:hAnsi="方正黑体_GBK" w:eastAsia="方正黑体_GBK" w:cs="方正黑体_GBK"/>
          <w:b w:val="0"/>
          <w:bCs w:val="0"/>
          <w:color w:val="auto"/>
          <w:kern w:val="0"/>
          <w:sz w:val="24"/>
          <w:szCs w:val="24"/>
          <w:lang w:val="en-US" w:eastAsia="zh-CN"/>
        </w:rPr>
        <w:t>四</w:t>
      </w:r>
      <w:r>
        <w:rPr>
          <w:rFonts w:hint="eastAsia" w:ascii="方正黑体_GBK" w:hAnsi="方正黑体_GBK" w:eastAsia="方正黑体_GBK" w:cs="方正黑体_GBK"/>
          <w:b w:val="0"/>
          <w:bCs w:val="0"/>
          <w:color w:val="auto"/>
          <w:kern w:val="0"/>
          <w:sz w:val="24"/>
          <w:szCs w:val="24"/>
        </w:rPr>
        <w:t>、</w:t>
      </w:r>
      <w:r>
        <w:rPr>
          <w:rFonts w:hint="eastAsia" w:ascii="方正黑体_GBK" w:hAnsi="方正黑体_GBK" w:eastAsia="方正黑体_GBK" w:cs="方正黑体_GBK"/>
          <w:b w:val="0"/>
          <w:bCs w:val="0"/>
          <w:color w:val="auto"/>
          <w:kern w:val="0"/>
          <w:sz w:val="24"/>
          <w:szCs w:val="24"/>
          <w:lang w:val="en-US" w:eastAsia="zh-CN"/>
        </w:rPr>
        <w:t>比选标的：</w:t>
      </w:r>
      <w:r>
        <w:rPr>
          <w:rFonts w:hint="eastAsia" w:ascii="方正仿宋_GBK" w:hAnsi="方正仿宋_GBK" w:eastAsia="方正仿宋_GBK" w:cs="方正仿宋_GBK"/>
          <w:b w:val="0"/>
          <w:bCs w:val="0"/>
          <w:color w:val="auto"/>
          <w:kern w:val="0"/>
          <w:sz w:val="24"/>
          <w:szCs w:val="24"/>
          <w:lang w:val="en-US" w:eastAsia="zh-CN"/>
        </w:rPr>
        <w:t>最高</w:t>
      </w:r>
      <w:r>
        <w:rPr>
          <w:rFonts w:hint="default" w:ascii="Times New Roman" w:hAnsi="Times New Roman" w:eastAsia="方正仿宋_GBK" w:cs="Times New Roman"/>
          <w:bCs/>
          <w:color w:val="auto"/>
          <w:sz w:val="24"/>
          <w:szCs w:val="24"/>
          <w:lang w:eastAsia="zh-CN"/>
        </w:rPr>
        <w:t>限价</w:t>
      </w:r>
      <w:r>
        <w:rPr>
          <w:rFonts w:hint="eastAsia" w:ascii="Times New Roman" w:hAnsi="Times New Roman" w:eastAsia="方正仿宋_GBK" w:cs="Times New Roman"/>
          <w:bCs/>
          <w:color w:val="auto"/>
          <w:sz w:val="24"/>
          <w:szCs w:val="24"/>
          <w:lang w:val="en-US" w:eastAsia="zh-CN"/>
        </w:rPr>
        <w:t>为人民币63000.00元（包括税费及安全文明施工费等，</w:t>
      </w:r>
      <w:r>
        <w:rPr>
          <w:rFonts w:hint="eastAsia" w:eastAsia="方正仿宋_GBK" w:cs="Times New Roman"/>
          <w:sz w:val="24"/>
          <w:szCs w:val="24"/>
          <w:lang w:val="en-US" w:eastAsia="zh-CN"/>
        </w:rPr>
        <w:t>不含室内补漏和门窗安装增项部分费用</w:t>
      </w:r>
      <w:r>
        <w:rPr>
          <w:rFonts w:hint="eastAsia" w:ascii="Times New Roman" w:hAnsi="Times New Roman" w:eastAsia="方正仿宋_GBK" w:cs="Times New Roman"/>
          <w:bCs/>
          <w:color w:val="auto"/>
          <w:sz w:val="24"/>
          <w:szCs w:val="24"/>
          <w:lang w:val="en-US" w:eastAsia="zh-CN"/>
        </w:rPr>
        <w:t>）。</w:t>
      </w:r>
    </w:p>
    <w:p w14:paraId="797850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黑体_GBK" w:cs="Times New Roman"/>
          <w:color w:val="auto"/>
          <w:sz w:val="24"/>
          <w:szCs w:val="24"/>
          <w:lang w:val="en-US" w:eastAsia="zh-CN"/>
        </w:rPr>
      </w:pPr>
      <w:r>
        <w:rPr>
          <w:rFonts w:hint="eastAsia" w:ascii="Times New Roman" w:hAnsi="Times New Roman" w:eastAsia="方正黑体_GBK" w:cs="Times New Roman"/>
          <w:color w:val="auto"/>
          <w:sz w:val="24"/>
          <w:szCs w:val="24"/>
          <w:lang w:val="en-US" w:eastAsia="zh-CN"/>
        </w:rPr>
        <w:t>五</w:t>
      </w:r>
      <w:r>
        <w:rPr>
          <w:rFonts w:hint="default" w:ascii="Times New Roman" w:hAnsi="Times New Roman" w:eastAsia="方正黑体_GBK" w:cs="Times New Roman"/>
          <w:color w:val="auto"/>
          <w:sz w:val="24"/>
          <w:szCs w:val="24"/>
          <w:lang w:val="en-US" w:eastAsia="zh-CN"/>
        </w:rPr>
        <w:t>、获取比选文件方式</w:t>
      </w:r>
    </w:p>
    <w:p w14:paraId="32E579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重庆市种畜场</w:t>
      </w:r>
      <w:r>
        <w:rPr>
          <w:rFonts w:hint="default" w:ascii="Times New Roman" w:hAnsi="Times New Roman" w:eastAsia="方正仿宋_GBK" w:cs="Times New Roman"/>
          <w:color w:val="auto"/>
          <w:sz w:val="24"/>
          <w:szCs w:val="24"/>
          <w:lang w:val="en-US" w:eastAsia="zh-CN"/>
        </w:rPr>
        <w:t>官网（http://cqszcc.cn//）自行下载。</w:t>
      </w:r>
    </w:p>
    <w:p w14:paraId="073F2F0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黑体_GBK" w:cs="Times New Roman"/>
          <w:color w:val="auto"/>
          <w:sz w:val="24"/>
          <w:szCs w:val="24"/>
          <w:lang w:val="en-US" w:eastAsia="zh-CN"/>
        </w:rPr>
      </w:pPr>
      <w:r>
        <w:rPr>
          <w:rFonts w:hint="eastAsia" w:ascii="Times New Roman" w:hAnsi="Times New Roman" w:eastAsia="方正黑体_GBK" w:cs="Times New Roman"/>
          <w:color w:val="auto"/>
          <w:sz w:val="24"/>
          <w:szCs w:val="24"/>
          <w:lang w:val="en-US" w:eastAsia="zh-CN"/>
        </w:rPr>
        <w:t>六</w:t>
      </w:r>
      <w:r>
        <w:rPr>
          <w:rFonts w:hint="default" w:ascii="Times New Roman" w:hAnsi="Times New Roman" w:eastAsia="方正黑体_GBK" w:cs="Times New Roman"/>
          <w:color w:val="auto"/>
          <w:sz w:val="24"/>
          <w:szCs w:val="24"/>
          <w:lang w:val="en-US" w:eastAsia="zh-CN"/>
        </w:rPr>
        <w:t>、获取比选文件时间</w:t>
      </w:r>
    </w:p>
    <w:p w14:paraId="416613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202</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12</w:t>
      </w:r>
      <w:r>
        <w:rPr>
          <w:rFonts w:hint="default" w:ascii="Times New Roman" w:hAnsi="Times New Roman" w:eastAsia="方正仿宋_GBK" w:cs="Times New Roman"/>
          <w:color w:val="auto"/>
          <w:sz w:val="24"/>
          <w:szCs w:val="24"/>
          <w:lang w:val="en-US" w:eastAsia="zh-CN"/>
        </w:rPr>
        <w:t>日-202</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18</w:t>
      </w:r>
      <w:r>
        <w:rPr>
          <w:rFonts w:hint="default" w:ascii="Times New Roman" w:hAnsi="Times New Roman" w:eastAsia="方正仿宋_GBK" w:cs="Times New Roman"/>
          <w:color w:val="auto"/>
          <w:sz w:val="24"/>
          <w:szCs w:val="24"/>
          <w:lang w:val="en-US" w:eastAsia="zh-CN"/>
        </w:rPr>
        <w:t>日。</w:t>
      </w:r>
    </w:p>
    <w:p w14:paraId="239613D4">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lang w:val="en-US" w:eastAsia="zh-CN"/>
        </w:rPr>
        <w:t>七、</w:t>
      </w:r>
      <w:r>
        <w:rPr>
          <w:rFonts w:hint="eastAsia" w:ascii="方正黑体_GBK" w:hAnsi="方正黑体_GBK" w:eastAsia="方正黑体_GBK" w:cs="方正黑体_GBK"/>
          <w:b w:val="0"/>
          <w:bCs w:val="0"/>
          <w:color w:val="auto"/>
          <w:kern w:val="0"/>
          <w:sz w:val="24"/>
          <w:szCs w:val="24"/>
        </w:rPr>
        <w:t>投标人资质要求</w:t>
      </w:r>
    </w:p>
    <w:p w14:paraId="11150BFD">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rPr>
      </w:pPr>
      <w:r>
        <w:rPr>
          <w:rFonts w:hint="eastAsia" w:ascii="Times New Roman" w:hAnsi="Times New Roman" w:eastAsia="方正仿宋_GBK" w:cs="Times New Roman"/>
          <w:bCs/>
          <w:color w:val="auto"/>
          <w:kern w:val="0"/>
          <w:sz w:val="24"/>
          <w:szCs w:val="24"/>
          <w:lang w:val="en-US" w:eastAsia="zh-CN"/>
        </w:rPr>
        <w:t>1.</w:t>
      </w:r>
      <w:r>
        <w:rPr>
          <w:rFonts w:hint="default" w:ascii="Times New Roman" w:hAnsi="Times New Roman" w:eastAsia="方正仿宋_GBK" w:cs="Times New Roman"/>
          <w:bCs/>
          <w:color w:val="auto"/>
          <w:kern w:val="0"/>
          <w:sz w:val="24"/>
          <w:szCs w:val="24"/>
        </w:rPr>
        <w:t>具有独立法人资格的供应商；</w:t>
      </w:r>
    </w:p>
    <w:p w14:paraId="239A1EB1">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rPr>
      </w:pPr>
      <w:r>
        <w:rPr>
          <w:rFonts w:hint="eastAsia" w:ascii="Times New Roman" w:hAnsi="Times New Roman" w:eastAsia="方正仿宋_GBK" w:cs="Times New Roman"/>
          <w:bCs/>
          <w:color w:val="auto"/>
          <w:kern w:val="0"/>
          <w:sz w:val="24"/>
          <w:szCs w:val="24"/>
          <w:lang w:val="en-US" w:eastAsia="zh-CN"/>
        </w:rPr>
        <w:t>2.</w:t>
      </w:r>
      <w:r>
        <w:rPr>
          <w:rFonts w:hint="default" w:ascii="Times New Roman" w:hAnsi="Times New Roman" w:eastAsia="方正仿宋_GBK" w:cs="Times New Roman"/>
          <w:bCs/>
          <w:color w:val="auto"/>
          <w:kern w:val="0"/>
          <w:sz w:val="24"/>
          <w:szCs w:val="24"/>
        </w:rPr>
        <w:t>具备履行合同所需</w:t>
      </w:r>
      <w:r>
        <w:rPr>
          <w:rFonts w:hint="eastAsia" w:ascii="Times New Roman" w:hAnsi="Times New Roman" w:eastAsia="方正仿宋_GBK" w:cs="Times New Roman"/>
          <w:bCs/>
          <w:color w:val="auto"/>
          <w:kern w:val="0"/>
          <w:sz w:val="24"/>
          <w:szCs w:val="24"/>
          <w:lang w:eastAsia="zh-CN"/>
        </w:rPr>
        <w:t>的专业</w:t>
      </w:r>
      <w:r>
        <w:rPr>
          <w:rFonts w:hint="eastAsia" w:ascii="Times New Roman" w:hAnsi="Times New Roman" w:eastAsia="方正仿宋_GBK" w:cs="Times New Roman"/>
          <w:bCs/>
          <w:color w:val="auto"/>
          <w:kern w:val="0"/>
          <w:sz w:val="24"/>
          <w:szCs w:val="24"/>
          <w:lang w:val="en-US" w:eastAsia="zh-CN"/>
        </w:rPr>
        <w:t>资质</w:t>
      </w:r>
      <w:r>
        <w:rPr>
          <w:rFonts w:hint="default" w:ascii="Times New Roman" w:hAnsi="Times New Roman" w:eastAsia="方正仿宋_GBK" w:cs="Times New Roman"/>
          <w:bCs/>
          <w:color w:val="auto"/>
          <w:kern w:val="0"/>
          <w:sz w:val="24"/>
          <w:szCs w:val="24"/>
          <w:lang w:val="en-US" w:eastAsia="zh-CN"/>
        </w:rPr>
        <w:t>和</w:t>
      </w:r>
      <w:r>
        <w:rPr>
          <w:rFonts w:hint="eastAsia" w:ascii="Times New Roman" w:hAnsi="Times New Roman" w:eastAsia="方正仿宋_GBK" w:cs="Times New Roman"/>
          <w:bCs/>
          <w:color w:val="auto"/>
          <w:kern w:val="0"/>
          <w:sz w:val="24"/>
          <w:szCs w:val="24"/>
          <w:lang w:val="en-US" w:eastAsia="zh-CN"/>
        </w:rPr>
        <w:t>能力</w:t>
      </w:r>
      <w:r>
        <w:rPr>
          <w:rFonts w:hint="default" w:ascii="Times New Roman" w:hAnsi="Times New Roman" w:eastAsia="方正仿宋_GBK" w:cs="Times New Roman"/>
          <w:bCs/>
          <w:color w:val="auto"/>
          <w:kern w:val="0"/>
          <w:sz w:val="24"/>
          <w:szCs w:val="24"/>
        </w:rPr>
        <w:t>；</w:t>
      </w:r>
    </w:p>
    <w:p w14:paraId="7FA22FC2">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rPr>
      </w:pPr>
      <w:r>
        <w:rPr>
          <w:rFonts w:hint="eastAsia" w:ascii="Times New Roman" w:hAnsi="Times New Roman" w:eastAsia="方正仿宋_GBK" w:cs="Times New Roman"/>
          <w:bCs/>
          <w:color w:val="auto"/>
          <w:kern w:val="0"/>
          <w:sz w:val="24"/>
          <w:szCs w:val="24"/>
          <w:lang w:val="en-US" w:eastAsia="zh-CN"/>
        </w:rPr>
        <w:t>3.</w:t>
      </w:r>
      <w:r>
        <w:rPr>
          <w:rFonts w:hint="default" w:ascii="Times New Roman" w:hAnsi="Times New Roman" w:eastAsia="方正仿宋_GBK" w:cs="Times New Roman"/>
          <w:bCs/>
          <w:color w:val="auto"/>
          <w:kern w:val="0"/>
          <w:sz w:val="24"/>
          <w:szCs w:val="24"/>
        </w:rPr>
        <w:t>提供增值税</w:t>
      </w:r>
      <w:r>
        <w:rPr>
          <w:rFonts w:hint="eastAsia" w:ascii="Times New Roman" w:hAnsi="Times New Roman" w:eastAsia="方正仿宋_GBK" w:cs="Times New Roman"/>
          <w:bCs/>
          <w:color w:val="auto"/>
          <w:kern w:val="0"/>
          <w:sz w:val="24"/>
          <w:szCs w:val="24"/>
          <w:lang w:val="en-US" w:eastAsia="zh-CN"/>
        </w:rPr>
        <w:t>专用</w:t>
      </w:r>
      <w:r>
        <w:rPr>
          <w:rFonts w:hint="default" w:ascii="Times New Roman" w:hAnsi="Times New Roman" w:eastAsia="方正仿宋_GBK" w:cs="Times New Roman"/>
          <w:bCs/>
          <w:color w:val="auto"/>
          <w:kern w:val="0"/>
          <w:sz w:val="24"/>
          <w:szCs w:val="24"/>
        </w:rPr>
        <w:t>发票。</w:t>
      </w:r>
    </w:p>
    <w:p w14:paraId="72151373">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heme="minorEastAsia" w:hAnsiTheme="minorEastAsia" w:eastAsiaTheme="minorEastAsia" w:cstheme="minorEastAsia"/>
          <w:b/>
          <w:bCs/>
          <w:color w:val="auto"/>
          <w:kern w:val="0"/>
          <w:sz w:val="24"/>
          <w:szCs w:val="24"/>
          <w:lang w:val="en-US"/>
        </w:rPr>
      </w:pPr>
      <w:r>
        <w:rPr>
          <w:rFonts w:hint="eastAsia" w:ascii="方正黑体_GBK" w:hAnsi="方正黑体_GBK" w:eastAsia="方正黑体_GBK" w:cs="方正黑体_GBK"/>
          <w:b w:val="0"/>
          <w:bCs w:val="0"/>
          <w:color w:val="auto"/>
          <w:kern w:val="0"/>
          <w:sz w:val="24"/>
          <w:szCs w:val="24"/>
          <w:lang w:val="en-US" w:eastAsia="zh-CN"/>
        </w:rPr>
        <w:t>八</w:t>
      </w:r>
      <w:r>
        <w:rPr>
          <w:rFonts w:hint="eastAsia" w:ascii="方正黑体_GBK" w:hAnsi="方正黑体_GBK" w:eastAsia="方正黑体_GBK" w:cs="方正黑体_GBK"/>
          <w:b w:val="0"/>
          <w:bCs w:val="0"/>
          <w:color w:val="auto"/>
          <w:kern w:val="0"/>
          <w:sz w:val="24"/>
          <w:szCs w:val="24"/>
        </w:rPr>
        <w:t>、报名</w:t>
      </w:r>
      <w:r>
        <w:rPr>
          <w:rFonts w:hint="eastAsia" w:ascii="方正黑体_GBK" w:hAnsi="方正黑体_GBK" w:eastAsia="方正黑体_GBK" w:cs="方正黑体_GBK"/>
          <w:b w:val="0"/>
          <w:bCs w:val="0"/>
          <w:color w:val="auto"/>
          <w:kern w:val="0"/>
          <w:sz w:val="24"/>
          <w:szCs w:val="24"/>
          <w:lang w:val="en-US" w:eastAsia="zh-CN"/>
        </w:rPr>
        <w:t>及递交投标文件时间</w:t>
      </w:r>
    </w:p>
    <w:p w14:paraId="10C30BDE">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kern w:val="0"/>
          <w:sz w:val="24"/>
          <w:szCs w:val="24"/>
          <w:lang w:val="en-US" w:eastAsia="zh-CN"/>
        </w:rPr>
      </w:pPr>
      <w:r>
        <w:rPr>
          <w:rFonts w:hint="eastAsia" w:ascii="Times New Roman" w:hAnsi="Times New Roman" w:eastAsia="方正仿宋_GBK" w:cs="Times New Roman"/>
          <w:bCs/>
          <w:color w:val="auto"/>
          <w:kern w:val="0"/>
          <w:sz w:val="24"/>
          <w:szCs w:val="24"/>
          <w:lang w:val="en-US" w:eastAsia="zh-CN"/>
        </w:rPr>
        <w:t>报名及</w:t>
      </w:r>
      <w:r>
        <w:rPr>
          <w:rFonts w:hint="default" w:ascii="Times New Roman" w:hAnsi="Times New Roman" w:eastAsia="方正仿宋_GBK" w:cs="Times New Roman"/>
          <w:bCs/>
          <w:color w:val="auto"/>
          <w:kern w:val="0"/>
          <w:sz w:val="24"/>
          <w:szCs w:val="24"/>
          <w:lang w:val="en-US" w:eastAsia="zh-CN"/>
        </w:rPr>
        <w:t>投标文件递交的截止时间：202</w:t>
      </w:r>
      <w:r>
        <w:rPr>
          <w:rFonts w:hint="eastAsia" w:ascii="Times New Roman" w:hAnsi="Times New Roman" w:eastAsia="方正仿宋_GBK" w:cs="Times New Roman"/>
          <w:bCs/>
          <w:color w:val="auto"/>
          <w:kern w:val="0"/>
          <w:sz w:val="24"/>
          <w:szCs w:val="24"/>
          <w:lang w:val="en-US" w:eastAsia="zh-CN"/>
        </w:rPr>
        <w:t>5</w:t>
      </w:r>
      <w:r>
        <w:rPr>
          <w:rFonts w:hint="default" w:ascii="Times New Roman" w:hAnsi="Times New Roman" w:eastAsia="方正仿宋_GBK" w:cs="Times New Roman"/>
          <w:bCs/>
          <w:color w:val="auto"/>
          <w:kern w:val="0"/>
          <w:sz w:val="24"/>
          <w:szCs w:val="24"/>
          <w:lang w:val="en-US" w:eastAsia="zh-CN"/>
        </w:rPr>
        <w:t>年</w:t>
      </w:r>
      <w:r>
        <w:rPr>
          <w:rFonts w:hint="eastAsia" w:ascii="Times New Roman" w:hAnsi="Times New Roman" w:eastAsia="方正仿宋_GBK" w:cs="Times New Roman"/>
          <w:bCs/>
          <w:color w:val="auto"/>
          <w:kern w:val="0"/>
          <w:sz w:val="24"/>
          <w:szCs w:val="24"/>
          <w:lang w:val="en-US" w:eastAsia="zh-CN"/>
        </w:rPr>
        <w:t>9</w:t>
      </w:r>
      <w:r>
        <w:rPr>
          <w:rFonts w:hint="default" w:ascii="Times New Roman" w:hAnsi="Times New Roman" w:eastAsia="方正仿宋_GBK" w:cs="Times New Roman"/>
          <w:bCs/>
          <w:color w:val="auto"/>
          <w:kern w:val="0"/>
          <w:sz w:val="24"/>
          <w:szCs w:val="24"/>
          <w:lang w:val="en-US" w:eastAsia="zh-CN"/>
        </w:rPr>
        <w:t>月</w:t>
      </w:r>
      <w:r>
        <w:rPr>
          <w:rFonts w:hint="eastAsia" w:ascii="Times New Roman" w:hAnsi="Times New Roman" w:eastAsia="方正仿宋_GBK" w:cs="Times New Roman"/>
          <w:bCs/>
          <w:color w:val="auto"/>
          <w:kern w:val="0"/>
          <w:sz w:val="24"/>
          <w:szCs w:val="24"/>
          <w:lang w:val="en-US" w:eastAsia="zh-CN"/>
        </w:rPr>
        <w:t>18</w:t>
      </w:r>
      <w:r>
        <w:rPr>
          <w:rFonts w:hint="default" w:ascii="Times New Roman" w:hAnsi="Times New Roman" w:eastAsia="方正仿宋_GBK" w:cs="Times New Roman"/>
          <w:bCs/>
          <w:color w:val="auto"/>
          <w:kern w:val="0"/>
          <w:sz w:val="24"/>
          <w:szCs w:val="24"/>
          <w:lang w:val="en-US" w:eastAsia="zh-CN"/>
        </w:rPr>
        <w:t>日17:00</w:t>
      </w:r>
      <w:r>
        <w:rPr>
          <w:rFonts w:hint="eastAsia" w:ascii="Times New Roman" w:hAnsi="Times New Roman" w:eastAsia="方正仿宋_GBK" w:cs="Times New Roman"/>
          <w:bCs/>
          <w:color w:val="auto"/>
          <w:kern w:val="0"/>
          <w:sz w:val="24"/>
          <w:szCs w:val="24"/>
          <w:lang w:val="en-US" w:eastAsia="zh-CN"/>
        </w:rPr>
        <w:t>。</w:t>
      </w:r>
    </w:p>
    <w:p w14:paraId="12ECC6F2">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方正黑体_GBK" w:hAnsi="方正黑体_GBK" w:eastAsia="方正黑体_GBK" w:cs="方正黑体_GBK"/>
          <w:b w:val="0"/>
          <w:bCs w:val="0"/>
          <w:color w:val="auto"/>
          <w:kern w:val="0"/>
          <w:sz w:val="24"/>
          <w:szCs w:val="24"/>
        </w:rPr>
      </w:pPr>
      <w:r>
        <w:rPr>
          <w:rFonts w:hint="eastAsia" w:ascii="方正黑体_GBK" w:hAnsi="方正黑体_GBK" w:eastAsia="方正黑体_GBK" w:cs="方正黑体_GBK"/>
          <w:b w:val="0"/>
          <w:bCs w:val="0"/>
          <w:color w:val="auto"/>
          <w:kern w:val="0"/>
          <w:sz w:val="24"/>
          <w:szCs w:val="24"/>
          <w:lang w:val="en-US" w:eastAsia="zh-CN" w:bidi="ar-SA"/>
        </w:rPr>
        <w:t>九、</w:t>
      </w:r>
      <w:r>
        <w:rPr>
          <w:rFonts w:hint="eastAsia" w:ascii="方正黑体_GBK" w:hAnsi="方正黑体_GBK" w:eastAsia="方正黑体_GBK" w:cs="方正黑体_GBK"/>
          <w:b w:val="0"/>
          <w:bCs w:val="0"/>
          <w:color w:val="auto"/>
          <w:kern w:val="0"/>
          <w:sz w:val="24"/>
          <w:szCs w:val="24"/>
        </w:rPr>
        <w:t>现场踏勘</w:t>
      </w:r>
    </w:p>
    <w:p w14:paraId="768C931D">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cs="仿宋" w:asciiTheme="minorEastAsia" w:hAnsiTheme="minorEastAsia" w:eastAsiaTheme="minorEastAsia"/>
          <w:bCs/>
          <w:color w:val="auto"/>
          <w:sz w:val="24"/>
          <w:szCs w:val="24"/>
        </w:rPr>
      </w:pPr>
      <w:r>
        <w:rPr>
          <w:rFonts w:hint="default" w:ascii="Times New Roman" w:hAnsi="Times New Roman" w:eastAsia="方正仿宋_GBK" w:cs="Times New Roman"/>
          <w:bCs/>
          <w:color w:val="auto"/>
          <w:sz w:val="24"/>
          <w:szCs w:val="24"/>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cs="仿宋" w:asciiTheme="minorEastAsia" w:hAnsiTheme="minorEastAsia" w:eastAsiaTheme="minorEastAsia"/>
          <w:bCs/>
          <w:color w:val="auto"/>
          <w:sz w:val="24"/>
          <w:szCs w:val="24"/>
        </w:rPr>
        <w:t>。</w:t>
      </w:r>
    </w:p>
    <w:p w14:paraId="40E4CDC3">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cs="仿宋" w:asciiTheme="minorEastAsia" w:hAnsiTheme="minorEastAsia" w:eastAsiaTheme="minorEastAsia"/>
          <w:bCs/>
          <w:color w:val="auto"/>
          <w:kern w:val="0"/>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十</w:t>
      </w:r>
      <w:r>
        <w:rPr>
          <w:rFonts w:hint="eastAsia" w:ascii="方正黑体_GBK" w:hAnsi="方正黑体_GBK" w:eastAsia="方正黑体_GBK" w:cs="方正黑体_GBK"/>
          <w:b w:val="0"/>
          <w:bCs/>
          <w:color w:val="auto"/>
          <w:kern w:val="0"/>
          <w:sz w:val="24"/>
          <w:szCs w:val="24"/>
        </w:rPr>
        <w:t>、</w:t>
      </w:r>
      <w:r>
        <w:rPr>
          <w:rFonts w:hint="eastAsia" w:ascii="方正黑体_GBK" w:hAnsi="方正黑体_GBK" w:eastAsia="方正黑体_GBK" w:cs="方正黑体_GBK"/>
          <w:b w:val="0"/>
          <w:bCs/>
          <w:color w:val="auto"/>
          <w:kern w:val="0"/>
          <w:sz w:val="24"/>
          <w:szCs w:val="24"/>
          <w:lang w:val="en-US" w:eastAsia="zh-CN"/>
        </w:rPr>
        <w:t>比选</w:t>
      </w:r>
      <w:r>
        <w:rPr>
          <w:rFonts w:hint="eastAsia" w:ascii="方正黑体_GBK" w:hAnsi="方正黑体_GBK" w:eastAsia="方正黑体_GBK" w:cs="方正黑体_GBK"/>
          <w:b w:val="0"/>
          <w:bCs/>
          <w:color w:val="auto"/>
          <w:kern w:val="0"/>
          <w:sz w:val="24"/>
          <w:szCs w:val="24"/>
        </w:rPr>
        <w:t>时间：</w:t>
      </w:r>
      <w:r>
        <w:rPr>
          <w:rFonts w:hint="default" w:ascii="Times New Roman" w:hAnsi="Times New Roman" w:eastAsia="方正仿宋_GBK" w:cs="Times New Roman"/>
          <w:b w:val="0"/>
          <w:bCs/>
          <w:color w:val="auto"/>
          <w:kern w:val="0"/>
          <w:sz w:val="24"/>
          <w:szCs w:val="24"/>
          <w:lang w:val="en-US" w:eastAsia="zh-CN"/>
        </w:rPr>
        <w:t>202</w:t>
      </w:r>
      <w:r>
        <w:rPr>
          <w:rFonts w:hint="eastAsia" w:ascii="Times New Roman" w:hAnsi="Times New Roman" w:eastAsia="方正仿宋_GBK" w:cs="Times New Roman"/>
          <w:b w:val="0"/>
          <w:bCs/>
          <w:color w:val="auto"/>
          <w:kern w:val="0"/>
          <w:sz w:val="24"/>
          <w:szCs w:val="24"/>
          <w:lang w:val="en-US" w:eastAsia="zh-CN"/>
        </w:rPr>
        <w:t>5</w:t>
      </w:r>
      <w:r>
        <w:rPr>
          <w:rFonts w:hint="default" w:ascii="Times New Roman" w:hAnsi="Times New Roman" w:eastAsia="方正仿宋_GBK" w:cs="Times New Roman"/>
          <w:bCs/>
          <w:color w:val="auto"/>
          <w:kern w:val="0"/>
          <w:sz w:val="24"/>
          <w:szCs w:val="24"/>
        </w:rPr>
        <w:t>年</w:t>
      </w:r>
      <w:r>
        <w:rPr>
          <w:rFonts w:hint="eastAsia" w:ascii="Times New Roman" w:hAnsi="Times New Roman" w:eastAsia="方正仿宋_GBK" w:cs="Times New Roman"/>
          <w:bCs/>
          <w:color w:val="auto"/>
          <w:kern w:val="0"/>
          <w:sz w:val="24"/>
          <w:szCs w:val="24"/>
          <w:lang w:val="en-US" w:eastAsia="zh-CN"/>
        </w:rPr>
        <w:t>9</w:t>
      </w:r>
      <w:r>
        <w:rPr>
          <w:rFonts w:hint="default" w:ascii="Times New Roman" w:hAnsi="Times New Roman" w:eastAsia="方正仿宋_GBK" w:cs="Times New Roman"/>
          <w:bCs/>
          <w:color w:val="auto"/>
          <w:kern w:val="0"/>
          <w:sz w:val="24"/>
          <w:szCs w:val="24"/>
        </w:rPr>
        <w:t>月</w:t>
      </w:r>
      <w:r>
        <w:rPr>
          <w:rFonts w:hint="eastAsia" w:ascii="Times New Roman" w:hAnsi="Times New Roman" w:eastAsia="方正仿宋_GBK" w:cs="Times New Roman"/>
          <w:bCs/>
          <w:color w:val="auto"/>
          <w:sz w:val="24"/>
          <w:szCs w:val="24"/>
          <w:lang w:val="en-US" w:eastAsia="zh-CN"/>
        </w:rPr>
        <w:t>22</w:t>
      </w:r>
      <w:r>
        <w:rPr>
          <w:rFonts w:hint="default" w:ascii="Times New Roman" w:hAnsi="Times New Roman" w:eastAsia="方正仿宋_GBK" w:cs="Times New Roman"/>
          <w:bCs/>
          <w:color w:val="auto"/>
          <w:sz w:val="24"/>
          <w:szCs w:val="24"/>
        </w:rPr>
        <w:t>日</w:t>
      </w:r>
      <w:r>
        <w:rPr>
          <w:rFonts w:hint="eastAsia" w:ascii="Times New Roman" w:hAnsi="Times New Roman" w:eastAsia="方正仿宋_GBK" w:cs="Times New Roman"/>
          <w:bCs/>
          <w:color w:val="auto"/>
          <w:sz w:val="24"/>
          <w:szCs w:val="24"/>
          <w:lang w:val="en-US" w:eastAsia="zh-CN"/>
        </w:rPr>
        <w:t>15:30</w:t>
      </w:r>
      <w:r>
        <w:rPr>
          <w:rFonts w:hint="eastAsia" w:ascii="Times New Roman" w:hAnsi="Times New Roman" w:eastAsia="方正仿宋_GBK" w:cs="Times New Roman"/>
          <w:bCs/>
          <w:color w:val="auto"/>
          <w:sz w:val="24"/>
          <w:szCs w:val="24"/>
          <w:lang w:eastAsia="zh-CN"/>
        </w:rPr>
        <w:t>（</w:t>
      </w:r>
      <w:r>
        <w:rPr>
          <w:rFonts w:hint="eastAsia" w:ascii="Times New Roman" w:hAnsi="Times New Roman" w:eastAsia="方正仿宋_GBK" w:cs="Times New Roman"/>
          <w:bCs/>
          <w:color w:val="auto"/>
          <w:sz w:val="24"/>
          <w:szCs w:val="24"/>
          <w:lang w:val="en-US" w:eastAsia="zh-CN"/>
        </w:rPr>
        <w:t>暂定，以招标方通知为准</w:t>
      </w:r>
      <w:r>
        <w:rPr>
          <w:rFonts w:hint="eastAsia" w:ascii="Times New Roman" w:hAnsi="Times New Roman" w:eastAsia="方正仿宋_GBK" w:cs="Times New Roman"/>
          <w:bCs/>
          <w:color w:val="auto"/>
          <w:sz w:val="24"/>
          <w:szCs w:val="24"/>
          <w:lang w:eastAsia="zh-CN"/>
        </w:rPr>
        <w:t>）</w:t>
      </w:r>
      <w:r>
        <w:rPr>
          <w:rFonts w:hint="default" w:ascii="Times New Roman" w:hAnsi="Times New Roman" w:eastAsia="方正仿宋_GBK" w:cs="Times New Roman"/>
          <w:bCs/>
          <w:color w:val="auto"/>
          <w:kern w:val="0"/>
          <w:sz w:val="24"/>
          <w:szCs w:val="24"/>
        </w:rPr>
        <w:t>。</w:t>
      </w:r>
    </w:p>
    <w:p w14:paraId="1EABF8AD">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cs="仿宋" w:asciiTheme="minorEastAsia" w:hAnsiTheme="minorEastAsia" w:eastAsiaTheme="minorEastAsia"/>
          <w:bCs/>
          <w:color w:val="auto"/>
          <w:kern w:val="0"/>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十一</w:t>
      </w:r>
      <w:r>
        <w:rPr>
          <w:rFonts w:hint="eastAsia" w:ascii="方正黑体_GBK" w:hAnsi="方正黑体_GBK" w:eastAsia="方正黑体_GBK" w:cs="方正黑体_GBK"/>
          <w:b w:val="0"/>
          <w:bCs/>
          <w:color w:val="auto"/>
          <w:kern w:val="0"/>
          <w:sz w:val="24"/>
          <w:szCs w:val="24"/>
        </w:rPr>
        <w:t>、</w:t>
      </w:r>
      <w:r>
        <w:rPr>
          <w:rFonts w:hint="eastAsia" w:ascii="方正黑体_GBK" w:hAnsi="方正黑体_GBK" w:eastAsia="方正黑体_GBK" w:cs="方正黑体_GBK"/>
          <w:b w:val="0"/>
          <w:bCs/>
          <w:color w:val="auto"/>
          <w:kern w:val="0"/>
          <w:sz w:val="24"/>
          <w:szCs w:val="24"/>
          <w:lang w:val="en-US" w:eastAsia="zh-CN"/>
        </w:rPr>
        <w:t>比选</w:t>
      </w:r>
      <w:r>
        <w:rPr>
          <w:rFonts w:hint="eastAsia" w:ascii="方正黑体_GBK" w:hAnsi="方正黑体_GBK" w:eastAsia="方正黑体_GBK" w:cs="方正黑体_GBK"/>
          <w:b w:val="0"/>
          <w:bCs/>
          <w:color w:val="auto"/>
          <w:kern w:val="0"/>
          <w:sz w:val="24"/>
          <w:szCs w:val="24"/>
        </w:rPr>
        <w:t>地点：</w:t>
      </w:r>
      <w:r>
        <w:rPr>
          <w:rFonts w:hint="default" w:ascii="Times New Roman" w:hAnsi="Times New Roman" w:eastAsia="方正仿宋_GBK" w:cs="Times New Roman"/>
          <w:b w:val="0"/>
          <w:bCs/>
          <w:color w:val="auto"/>
          <w:kern w:val="0"/>
          <w:sz w:val="24"/>
          <w:szCs w:val="24"/>
          <w:lang w:val="en-US" w:eastAsia="zh-CN"/>
        </w:rPr>
        <w:t>重庆市巴南区李家沱西流沱四村巨星花园A区182栋负一楼会议室。</w:t>
      </w:r>
    </w:p>
    <w:p w14:paraId="301A39BC">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Cs/>
          <w:color w:val="auto"/>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十二</w:t>
      </w:r>
      <w:r>
        <w:rPr>
          <w:rFonts w:hint="eastAsia" w:ascii="方正黑体_GBK" w:hAnsi="方正黑体_GBK" w:eastAsia="方正黑体_GBK" w:cs="方正黑体_GBK"/>
          <w:b w:val="0"/>
          <w:bCs/>
          <w:color w:val="auto"/>
          <w:kern w:val="0"/>
          <w:sz w:val="24"/>
          <w:szCs w:val="24"/>
        </w:rPr>
        <w:t>、联系人及电话</w:t>
      </w:r>
      <w:r>
        <w:rPr>
          <w:rFonts w:hint="eastAsia" w:cs="仿宋" w:asciiTheme="minorEastAsia" w:hAnsiTheme="minorEastAsia" w:eastAsiaTheme="minorEastAsia"/>
          <w:b/>
          <w:color w:val="auto"/>
          <w:kern w:val="0"/>
          <w:sz w:val="24"/>
          <w:szCs w:val="24"/>
          <w:lang w:eastAsia="zh-CN"/>
        </w:rPr>
        <w:t>：</w:t>
      </w:r>
      <w:r>
        <w:rPr>
          <w:rFonts w:hint="eastAsia" w:ascii="方正仿宋_GBK" w:hAnsi="方正仿宋_GBK" w:eastAsia="方正仿宋_GBK" w:cs="方正仿宋_GBK"/>
          <w:bCs/>
          <w:color w:val="auto"/>
          <w:sz w:val="24"/>
          <w:szCs w:val="24"/>
          <w:lang w:val="en-US" w:eastAsia="zh-CN"/>
        </w:rPr>
        <w:t>李老师，</w:t>
      </w:r>
      <w:r>
        <w:rPr>
          <w:rFonts w:hint="default" w:ascii="Times New Roman" w:hAnsi="Times New Roman" w:eastAsia="方正仿宋_GBK" w:cs="Times New Roman"/>
          <w:bCs/>
          <w:color w:val="auto"/>
          <w:sz w:val="24"/>
          <w:szCs w:val="24"/>
          <w:lang w:val="en-US" w:eastAsia="zh-CN"/>
        </w:rPr>
        <w:t>023-625</w:t>
      </w:r>
      <w:r>
        <w:rPr>
          <w:rFonts w:hint="eastAsia" w:ascii="Times New Roman" w:hAnsi="Times New Roman" w:eastAsia="方正仿宋_GBK" w:cs="Times New Roman"/>
          <w:bCs/>
          <w:color w:val="auto"/>
          <w:sz w:val="24"/>
          <w:szCs w:val="24"/>
          <w:lang w:val="en-US" w:eastAsia="zh-CN"/>
        </w:rPr>
        <w:t>95328，15025344677</w:t>
      </w:r>
    </w:p>
    <w:p w14:paraId="5EF1A97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val="en-US" w:eastAsia="zh-CN"/>
        </w:rPr>
        <w:t>十三</w:t>
      </w:r>
      <w:r>
        <w:rPr>
          <w:rFonts w:hint="eastAsia" w:ascii="方正黑体_GBK" w:hAnsi="方正黑体_GBK" w:eastAsia="方正黑体_GBK" w:cs="方正黑体_GBK"/>
          <w:color w:val="auto"/>
          <w:kern w:val="0"/>
          <w:sz w:val="24"/>
          <w:szCs w:val="24"/>
          <w:highlight w:val="none"/>
        </w:rPr>
        <w:t>、其他要求</w:t>
      </w:r>
    </w:p>
    <w:p w14:paraId="6581ABEF">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一</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投标人不得存在下列情形之一：</w:t>
      </w:r>
    </w:p>
    <w:p w14:paraId="013F717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与招标人存在利害关系可能影响招标公正性的法人、其他组织或者个人；</w:t>
      </w:r>
    </w:p>
    <w:p w14:paraId="71AE0D0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被责令停业的；</w:t>
      </w:r>
    </w:p>
    <w:p w14:paraId="78B3C9C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被暂停或取消投标资格的；</w:t>
      </w:r>
    </w:p>
    <w:p w14:paraId="2A954BC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财产被接管或冻结的；</w:t>
      </w:r>
    </w:p>
    <w:p w14:paraId="550A31A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单位负责人为同一人或者存在控股、管理关系的不同单位，不得同时投标。</w:t>
      </w:r>
    </w:p>
    <w:p w14:paraId="6B18AD82">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二</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不得委托代理商参与投标</w:t>
      </w:r>
      <w:r>
        <w:rPr>
          <w:rFonts w:hint="default" w:ascii="Times New Roman" w:hAnsi="Times New Roman" w:eastAsia="方正仿宋_GBK" w:cs="Times New Roman"/>
          <w:color w:val="auto"/>
          <w:kern w:val="0"/>
          <w:sz w:val="24"/>
          <w:szCs w:val="24"/>
          <w:highlight w:val="none"/>
        </w:rPr>
        <w:t>。</w:t>
      </w:r>
    </w:p>
    <w:p w14:paraId="3E21C2E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三</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14:paraId="559963C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黑体_GBK" w:cs="Times New Roman"/>
          <w:color w:val="auto"/>
          <w:sz w:val="24"/>
          <w:szCs w:val="24"/>
          <w:lang w:val="en-US" w:eastAsia="zh-CN"/>
        </w:rPr>
      </w:pPr>
    </w:p>
    <w:p w14:paraId="15B791C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黑体_GBK" w:cs="Times New Roman"/>
          <w:color w:val="auto"/>
          <w:sz w:val="24"/>
          <w:szCs w:val="24"/>
          <w:lang w:val="en-US" w:eastAsia="zh-CN"/>
        </w:rPr>
      </w:pPr>
      <w:r>
        <w:rPr>
          <w:rFonts w:hint="eastAsia" w:ascii="Times New Roman" w:hAnsi="Times New Roman" w:eastAsia="方正黑体_GBK" w:cs="Times New Roman"/>
          <w:color w:val="auto"/>
          <w:sz w:val="24"/>
          <w:szCs w:val="24"/>
          <w:lang w:val="en-US" w:eastAsia="zh-CN"/>
        </w:rPr>
        <w:t>备注：1.投标人参与本项目投标所涉相关费用由投标人自行承担。</w:t>
      </w:r>
    </w:p>
    <w:p w14:paraId="47A5AC48">
      <w:pPr>
        <w:keepNext w:val="0"/>
        <w:keepLines w:val="0"/>
        <w:pageBreakBefore w:val="0"/>
        <w:numPr>
          <w:ilvl w:val="0"/>
          <w:numId w:val="0"/>
        </w:numPr>
        <w:kinsoku/>
        <w:wordWrap/>
        <w:overflowPunct/>
        <w:topLinePunct w:val="0"/>
        <w:autoSpaceDE/>
        <w:autoSpaceDN/>
        <w:bidi w:val="0"/>
        <w:adjustRightInd/>
        <w:snapToGrid/>
        <w:spacing w:line="360" w:lineRule="exact"/>
        <w:ind w:firstLine="1200" w:firstLineChars="500"/>
        <w:textAlignment w:val="auto"/>
        <w:rPr>
          <w:rFonts w:hint="default" w:ascii="Times New Roman" w:hAnsi="Times New Roman" w:eastAsia="方正黑体_GBK" w:cs="Times New Roman"/>
          <w:color w:val="auto"/>
          <w:sz w:val="24"/>
          <w:szCs w:val="24"/>
        </w:rPr>
      </w:pPr>
      <w:r>
        <w:rPr>
          <w:rFonts w:hint="eastAsia" w:ascii="Times New Roman" w:hAnsi="Times New Roman" w:eastAsia="方正黑体_GBK" w:cs="Times New Roman"/>
          <w:color w:val="auto"/>
          <w:sz w:val="24"/>
          <w:szCs w:val="24"/>
          <w:lang w:val="en-US" w:eastAsia="zh-CN"/>
        </w:rPr>
        <w:t>2.</w:t>
      </w:r>
      <w:r>
        <w:rPr>
          <w:rFonts w:hint="default" w:ascii="Times New Roman" w:hAnsi="Times New Roman" w:eastAsia="方正黑体_GBK" w:cs="Times New Roman"/>
          <w:color w:val="auto"/>
          <w:sz w:val="24"/>
          <w:szCs w:val="24"/>
          <w:lang w:val="en-US" w:eastAsia="zh-CN"/>
        </w:rPr>
        <w:t>本</w:t>
      </w:r>
      <w:r>
        <w:rPr>
          <w:rFonts w:hint="eastAsia" w:ascii="Times New Roman" w:hAnsi="Times New Roman" w:eastAsia="方正黑体_GBK" w:cs="Times New Roman"/>
          <w:color w:val="auto"/>
          <w:sz w:val="24"/>
          <w:szCs w:val="24"/>
          <w:lang w:val="en-US" w:eastAsia="zh-CN"/>
        </w:rPr>
        <w:t>比选</w:t>
      </w:r>
      <w:r>
        <w:rPr>
          <w:rFonts w:hint="default" w:ascii="Times New Roman" w:hAnsi="Times New Roman" w:eastAsia="方正黑体_GBK" w:cs="Times New Roman"/>
          <w:color w:val="auto"/>
          <w:sz w:val="24"/>
          <w:szCs w:val="24"/>
          <w:lang w:val="en-US" w:eastAsia="zh-CN"/>
        </w:rPr>
        <w:t>公告</w:t>
      </w:r>
      <w:r>
        <w:rPr>
          <w:rFonts w:hint="default" w:ascii="Times New Roman" w:hAnsi="Times New Roman" w:eastAsia="方正黑体_GBK" w:cs="Times New Roman"/>
          <w:color w:val="auto"/>
          <w:sz w:val="24"/>
          <w:szCs w:val="24"/>
        </w:rPr>
        <w:t>中</w:t>
      </w:r>
      <w:r>
        <w:rPr>
          <w:rFonts w:hint="default" w:ascii="Times New Roman" w:hAnsi="Times New Roman" w:eastAsia="方正黑体_GBK" w:cs="Times New Roman"/>
          <w:color w:val="auto"/>
          <w:sz w:val="24"/>
          <w:szCs w:val="24"/>
          <w:lang w:val="en-US" w:eastAsia="zh-CN"/>
        </w:rPr>
        <w:t>若有</w:t>
      </w:r>
      <w:r>
        <w:rPr>
          <w:rFonts w:hint="default" w:ascii="Times New Roman" w:hAnsi="Times New Roman" w:eastAsia="方正黑体_GBK" w:cs="Times New Roman"/>
          <w:color w:val="auto"/>
          <w:sz w:val="24"/>
          <w:szCs w:val="24"/>
        </w:rPr>
        <w:t>内容不详或概念不清</w:t>
      </w:r>
      <w:r>
        <w:rPr>
          <w:rFonts w:hint="default" w:ascii="Times New Roman" w:hAnsi="Times New Roman" w:eastAsia="方正黑体_GBK" w:cs="Times New Roman"/>
          <w:color w:val="auto"/>
          <w:sz w:val="24"/>
          <w:szCs w:val="24"/>
          <w:lang w:val="en-US" w:eastAsia="zh-CN"/>
        </w:rPr>
        <w:t>之处</w:t>
      </w:r>
      <w:r>
        <w:rPr>
          <w:rFonts w:hint="default" w:ascii="Times New Roman" w:hAnsi="Times New Roman" w:eastAsia="方正黑体_GBK" w:cs="Times New Roman"/>
          <w:color w:val="auto"/>
          <w:sz w:val="24"/>
          <w:szCs w:val="24"/>
        </w:rPr>
        <w:t>，归招</w:t>
      </w:r>
      <w:r>
        <w:rPr>
          <w:rFonts w:hint="eastAsia" w:ascii="Times New Roman" w:hAnsi="Times New Roman" w:eastAsia="方正黑体_GBK" w:cs="Times New Roman"/>
          <w:color w:val="auto"/>
          <w:sz w:val="24"/>
          <w:szCs w:val="24"/>
          <w:lang w:val="en-US" w:eastAsia="zh-CN"/>
        </w:rPr>
        <w:t>标</w:t>
      </w:r>
      <w:r>
        <w:rPr>
          <w:rFonts w:hint="default" w:ascii="Times New Roman" w:hAnsi="Times New Roman" w:eastAsia="方正黑体_GBK" w:cs="Times New Roman"/>
          <w:color w:val="auto"/>
          <w:sz w:val="24"/>
          <w:szCs w:val="24"/>
        </w:rPr>
        <w:t>方统一解释。</w:t>
      </w:r>
    </w:p>
    <w:p w14:paraId="33226B1A">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黑体_GBK" w:cs="Times New Roman"/>
          <w:color w:val="auto"/>
          <w:sz w:val="24"/>
          <w:szCs w:val="24"/>
          <w:lang w:val="en-US" w:eastAsia="zh-CN"/>
        </w:rPr>
      </w:pPr>
    </w:p>
    <w:p w14:paraId="4089163E">
      <w:pPr>
        <w:keepNext w:val="0"/>
        <w:keepLines w:val="0"/>
        <w:pageBreakBefore w:val="0"/>
        <w:numPr>
          <w:ilvl w:val="0"/>
          <w:numId w:val="0"/>
        </w:numPr>
        <w:kinsoku/>
        <w:wordWrap/>
        <w:overflowPunct/>
        <w:topLinePunct w:val="0"/>
        <w:autoSpaceDE/>
        <w:autoSpaceDN/>
        <w:bidi w:val="0"/>
        <w:adjustRightInd/>
        <w:snapToGrid/>
        <w:spacing w:line="360" w:lineRule="exact"/>
        <w:ind w:firstLine="7200" w:firstLineChars="30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重庆市种畜场</w:t>
      </w:r>
    </w:p>
    <w:p w14:paraId="7152A9A9">
      <w:pPr>
        <w:keepNext w:val="0"/>
        <w:keepLines w:val="0"/>
        <w:pageBreakBefore w:val="0"/>
        <w:numPr>
          <w:ilvl w:val="0"/>
          <w:numId w:val="0"/>
        </w:numPr>
        <w:kinsoku/>
        <w:wordWrap/>
        <w:overflowPunct/>
        <w:topLinePunct w:val="0"/>
        <w:autoSpaceDE/>
        <w:autoSpaceDN/>
        <w:bidi w:val="0"/>
        <w:adjustRightInd/>
        <w:snapToGrid/>
        <w:spacing w:line="360" w:lineRule="exact"/>
        <w:ind w:firstLine="6960" w:firstLineChars="2900"/>
        <w:textAlignment w:val="auto"/>
        <w:rPr>
          <w:rFonts w:hint="default" w:ascii="Times New Roman" w:hAnsi="Times New Roman" w:eastAsia="方正仿宋_GBK" w:cs="Times New Roman"/>
          <w:bCs/>
          <w:color w:val="auto"/>
          <w:sz w:val="24"/>
          <w:szCs w:val="24"/>
          <w:lang w:val="en-US" w:eastAsia="zh-CN"/>
        </w:rPr>
      </w:pPr>
      <w:r>
        <w:rPr>
          <w:rFonts w:hint="default" w:ascii="Times New Roman" w:hAnsi="Times New Roman" w:eastAsia="方正仿宋_GBK" w:cs="Times New Roman"/>
          <w:color w:val="auto"/>
          <w:sz w:val="24"/>
          <w:szCs w:val="24"/>
          <w:lang w:val="en-US" w:eastAsia="zh-CN"/>
        </w:rPr>
        <w:t>2025年9月12日</w:t>
      </w:r>
    </w:p>
    <w:p w14:paraId="739F1B9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p>
    <w:p w14:paraId="5DBEAA49">
      <w:pPr>
        <w:widowControl/>
        <w:jc w:val="both"/>
        <w:rPr>
          <w:rFonts w:hint="eastAsia" w:ascii="方正小标宋_GBK" w:hAnsi="方正小标宋_GBK" w:eastAsia="方正小标宋_GBK" w:cs="方正小标宋_GBK"/>
          <w:sz w:val="32"/>
          <w:szCs w:val="32"/>
          <w:lang w:val="en-US" w:eastAsia="zh-CN"/>
        </w:rPr>
      </w:pPr>
    </w:p>
    <w:p w14:paraId="48FB7BE9">
      <w:pPr>
        <w:widowControl/>
        <w:jc w:val="center"/>
        <w:rPr>
          <w:rFonts w:hint="eastAsia" w:ascii="方正小标宋_GBK" w:hAnsi="方正小标宋_GBK" w:eastAsia="方正小标宋_GBK" w:cs="方正小标宋_GBK"/>
          <w:sz w:val="32"/>
          <w:szCs w:val="32"/>
          <w:lang w:val="en-US" w:eastAsia="zh-CN"/>
        </w:rPr>
      </w:pPr>
    </w:p>
    <w:p w14:paraId="3E48F226">
      <w:pPr>
        <w:widowControl/>
        <w:jc w:val="center"/>
        <w:rPr>
          <w:rFonts w:hint="eastAsia" w:ascii="方正小标宋_GBK" w:hAnsi="方正小标宋_GBK" w:eastAsia="方正小标宋_GBK" w:cs="方正小标宋_GBK"/>
          <w:sz w:val="32"/>
          <w:szCs w:val="32"/>
          <w:lang w:val="en-US" w:eastAsia="zh-CN"/>
        </w:rPr>
      </w:pPr>
    </w:p>
    <w:p w14:paraId="44B63A04">
      <w:pPr>
        <w:widowControl/>
        <w:jc w:val="center"/>
        <w:rPr>
          <w:rFonts w:hint="eastAsia" w:ascii="方正小标宋_GBK" w:hAnsi="方正小标宋_GBK" w:eastAsia="方正小标宋_GBK" w:cs="方正小标宋_GBK"/>
          <w:sz w:val="32"/>
          <w:szCs w:val="32"/>
          <w:lang w:val="en-US" w:eastAsia="zh-CN"/>
        </w:rPr>
      </w:pPr>
    </w:p>
    <w:p w14:paraId="0FE8C2B1">
      <w:pPr>
        <w:widowControl/>
        <w:jc w:val="center"/>
        <w:rPr>
          <w:rFonts w:hint="eastAsia" w:ascii="方正小标宋_GBK" w:hAnsi="方正小标宋_GBK" w:eastAsia="方正小标宋_GBK" w:cs="方正小标宋_GBK"/>
          <w:sz w:val="32"/>
          <w:szCs w:val="32"/>
          <w:lang w:val="en-US" w:eastAsia="zh-CN"/>
        </w:rPr>
      </w:pPr>
    </w:p>
    <w:p w14:paraId="456FC30D">
      <w:pPr>
        <w:widowControl/>
        <w:jc w:val="both"/>
        <w:rPr>
          <w:rFonts w:hint="eastAsia" w:ascii="方正小标宋_GBK" w:hAnsi="方正小标宋_GBK" w:eastAsia="方正小标宋_GBK" w:cs="方正小标宋_GBK"/>
          <w:sz w:val="32"/>
          <w:szCs w:val="32"/>
          <w:lang w:val="en-US" w:eastAsia="zh-CN"/>
        </w:rPr>
      </w:pPr>
    </w:p>
    <w:p w14:paraId="33E97123">
      <w:pPr>
        <w:widowControl/>
        <w:spacing w:line="360" w:lineRule="exact"/>
        <w:jc w:val="center"/>
        <w:rPr>
          <w:rFonts w:hint="eastAsia" w:ascii="方正黑体_GBK" w:hAnsi="方正黑体_GBK" w:eastAsia="方正黑体_GBK" w:cs="方正黑体_GBK"/>
          <w:b w:val="0"/>
          <w:bCs/>
          <w:color w:val="auto"/>
          <w:sz w:val="32"/>
          <w:szCs w:val="32"/>
        </w:rPr>
      </w:pPr>
    </w:p>
    <w:p w14:paraId="7D6FFBAE">
      <w:pPr>
        <w:widowControl/>
        <w:spacing w:line="360" w:lineRule="exact"/>
        <w:jc w:val="center"/>
        <w:rPr>
          <w:rFonts w:cs="仿宋" w:asciiTheme="minorEastAsia" w:hAnsiTheme="minorEastAsia" w:eastAsiaTheme="minorEastAsia"/>
          <w:color w:val="auto"/>
          <w:kern w:val="0"/>
          <w:sz w:val="24"/>
          <w:szCs w:val="24"/>
        </w:rPr>
      </w:pPr>
      <w:r>
        <w:rPr>
          <w:rFonts w:hint="eastAsia" w:ascii="方正黑体_GBK" w:hAnsi="方正黑体_GBK" w:eastAsia="方正黑体_GBK" w:cs="方正黑体_GBK"/>
          <w:b w:val="0"/>
          <w:bCs/>
          <w:color w:val="auto"/>
          <w:sz w:val="32"/>
          <w:szCs w:val="32"/>
        </w:rPr>
        <w:t>第二部分  投标单位须知</w:t>
      </w:r>
    </w:p>
    <w:p w14:paraId="28318DAA">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方正黑体_GBK" w:hAnsi="方正黑体_GBK" w:eastAsia="方正黑体_GBK" w:cs="方正黑体_GBK"/>
          <w:b w:val="0"/>
          <w:bCs w:val="0"/>
          <w:color w:val="auto"/>
          <w:sz w:val="24"/>
          <w:szCs w:val="24"/>
        </w:rPr>
      </w:pPr>
      <w:bookmarkStart w:id="0" w:name="_Toc525031554"/>
      <w:r>
        <w:rPr>
          <w:rFonts w:hint="eastAsia" w:ascii="方正黑体_GBK" w:hAnsi="方正黑体_GBK" w:eastAsia="方正黑体_GBK" w:cs="方正黑体_GBK"/>
          <w:b w:val="0"/>
          <w:bCs w:val="0"/>
          <w:color w:val="auto"/>
          <w:sz w:val="24"/>
          <w:szCs w:val="24"/>
        </w:rPr>
        <w:t>一、投标文件</w:t>
      </w:r>
      <w:bookmarkEnd w:id="0"/>
    </w:p>
    <w:p w14:paraId="35473F9B">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cs="仿宋" w:asciiTheme="minorEastAsia" w:hAnsiTheme="minorEastAsia" w:eastAsiaTheme="minorEastAsia"/>
          <w:bCs/>
          <w:color w:val="auto"/>
          <w:kern w:val="0"/>
          <w:sz w:val="24"/>
          <w:szCs w:val="24"/>
          <w:lang w:val="en-US" w:eastAsia="zh-CN"/>
        </w:rPr>
      </w:pPr>
      <w:r>
        <w:rPr>
          <w:rFonts w:hint="eastAsia" w:ascii="方正楷体_GBK" w:hAnsi="方正楷体_GBK" w:eastAsia="方正楷体_GBK" w:cs="方正楷体_GBK"/>
          <w:b/>
          <w:bCs w:val="0"/>
          <w:color w:val="auto"/>
          <w:kern w:val="0"/>
          <w:sz w:val="24"/>
          <w:szCs w:val="24"/>
          <w:lang w:val="en-US" w:eastAsia="zh-CN"/>
        </w:rPr>
        <w:t>（一）投标文件装订及密封要求</w:t>
      </w:r>
    </w:p>
    <w:p w14:paraId="7FEA3921">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14:paraId="7616AE7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p>
    <w:p w14:paraId="64469E0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bCs/>
          <w:color w:val="auto"/>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w:t>
      </w:r>
      <w:r>
        <w:rPr>
          <w:rFonts w:hint="eastAsia" w:ascii="Times New Roman" w:hAnsi="Times New Roman" w:eastAsia="方正仿宋_GBK" w:cs="Times New Roman"/>
          <w:color w:val="auto"/>
          <w:sz w:val="24"/>
          <w:szCs w:val="24"/>
          <w:highlight w:val="none"/>
          <w:lang w:val="en-US" w:eastAsia="zh-CN"/>
        </w:rPr>
        <w:t>面</w:t>
      </w:r>
      <w:r>
        <w:rPr>
          <w:rFonts w:hint="default" w:ascii="Times New Roman" w:hAnsi="Times New Roman" w:eastAsia="方正仿宋_GBK" w:cs="Times New Roman"/>
          <w:color w:val="auto"/>
          <w:sz w:val="24"/>
          <w:szCs w:val="24"/>
          <w:highlight w:val="none"/>
        </w:rPr>
        <w:t>上写明招标项目名称及投标人名称。</w:t>
      </w:r>
    </w:p>
    <w:p w14:paraId="1CE861A4">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方正楷体_GBK" w:hAnsi="方正楷体_GBK" w:eastAsia="方正楷体_GBK" w:cs="方正楷体_GBK"/>
          <w:b/>
          <w:bCs w:val="0"/>
          <w:color w:val="auto"/>
          <w:kern w:val="0"/>
          <w:sz w:val="24"/>
          <w:szCs w:val="24"/>
          <w:lang w:val="en-US" w:eastAsia="zh-CN"/>
        </w:rPr>
      </w:pPr>
      <w:r>
        <w:rPr>
          <w:rFonts w:hint="eastAsia" w:ascii="方正楷体_GBK" w:hAnsi="方正楷体_GBK" w:eastAsia="方正楷体_GBK" w:cs="方正楷体_GBK"/>
          <w:b/>
          <w:bCs w:val="0"/>
          <w:color w:val="auto"/>
          <w:kern w:val="0"/>
          <w:sz w:val="24"/>
          <w:szCs w:val="24"/>
          <w:lang w:eastAsia="zh-CN"/>
        </w:rPr>
        <w:t>（</w:t>
      </w:r>
      <w:r>
        <w:rPr>
          <w:rFonts w:hint="eastAsia" w:ascii="方正楷体_GBK" w:hAnsi="方正楷体_GBK" w:eastAsia="方正楷体_GBK" w:cs="方正楷体_GBK"/>
          <w:b/>
          <w:bCs w:val="0"/>
          <w:color w:val="auto"/>
          <w:kern w:val="0"/>
          <w:sz w:val="24"/>
          <w:szCs w:val="24"/>
          <w:lang w:val="en-US" w:eastAsia="zh-CN"/>
        </w:rPr>
        <w:t>二</w:t>
      </w:r>
      <w:r>
        <w:rPr>
          <w:rFonts w:hint="eastAsia" w:ascii="方正楷体_GBK" w:hAnsi="方正楷体_GBK" w:eastAsia="方正楷体_GBK" w:cs="方正楷体_GBK"/>
          <w:b/>
          <w:bCs w:val="0"/>
          <w:color w:val="auto"/>
          <w:kern w:val="0"/>
          <w:sz w:val="24"/>
          <w:szCs w:val="24"/>
          <w:lang w:eastAsia="zh-CN"/>
        </w:rPr>
        <w:t>）</w:t>
      </w:r>
      <w:r>
        <w:rPr>
          <w:rFonts w:hint="eastAsia" w:ascii="方正楷体_GBK" w:hAnsi="方正楷体_GBK" w:eastAsia="方正楷体_GBK" w:cs="方正楷体_GBK"/>
          <w:b/>
          <w:bCs w:val="0"/>
          <w:color w:val="auto"/>
          <w:kern w:val="0"/>
          <w:sz w:val="24"/>
          <w:szCs w:val="24"/>
          <w:lang w:val="en-US" w:eastAsia="zh-CN"/>
        </w:rPr>
        <w:t>投标文件递交要求</w:t>
      </w:r>
    </w:p>
    <w:p w14:paraId="0712031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bookmarkStart w:id="1"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bCs/>
          <w:color w:val="auto"/>
          <w:kern w:val="0"/>
          <w:sz w:val="24"/>
          <w:szCs w:val="24"/>
          <w:lang w:val="en-US" w:eastAsia="zh-CN"/>
        </w:rPr>
        <w:t>202</w:t>
      </w:r>
      <w:r>
        <w:rPr>
          <w:rFonts w:hint="eastAsia" w:ascii="Times New Roman" w:hAnsi="Times New Roman" w:eastAsia="方正仿宋_GBK" w:cs="Times New Roman"/>
          <w:bCs/>
          <w:color w:val="auto"/>
          <w:kern w:val="0"/>
          <w:sz w:val="24"/>
          <w:szCs w:val="24"/>
          <w:lang w:val="en-US" w:eastAsia="zh-CN"/>
        </w:rPr>
        <w:t>5</w:t>
      </w:r>
      <w:r>
        <w:rPr>
          <w:rFonts w:hint="default" w:ascii="Times New Roman" w:hAnsi="Times New Roman" w:eastAsia="方正仿宋_GBK" w:cs="Times New Roman"/>
          <w:bCs/>
          <w:color w:val="auto"/>
          <w:kern w:val="0"/>
          <w:sz w:val="24"/>
          <w:szCs w:val="24"/>
          <w:lang w:val="en-US" w:eastAsia="zh-CN"/>
        </w:rPr>
        <w:t>年</w:t>
      </w:r>
      <w:r>
        <w:rPr>
          <w:rFonts w:hint="eastAsia" w:ascii="Times New Roman" w:hAnsi="Times New Roman" w:eastAsia="方正仿宋_GBK" w:cs="Times New Roman"/>
          <w:bCs/>
          <w:color w:val="auto"/>
          <w:kern w:val="0"/>
          <w:sz w:val="24"/>
          <w:szCs w:val="24"/>
          <w:lang w:val="en-US" w:eastAsia="zh-CN"/>
        </w:rPr>
        <w:t>9</w:t>
      </w:r>
      <w:r>
        <w:rPr>
          <w:rFonts w:hint="default" w:ascii="Times New Roman" w:hAnsi="Times New Roman" w:eastAsia="方正仿宋_GBK" w:cs="Times New Roman"/>
          <w:bCs/>
          <w:color w:val="auto"/>
          <w:kern w:val="0"/>
          <w:sz w:val="24"/>
          <w:szCs w:val="24"/>
          <w:lang w:val="en-US" w:eastAsia="zh-CN"/>
        </w:rPr>
        <w:t>月</w:t>
      </w:r>
      <w:r>
        <w:rPr>
          <w:rFonts w:hint="eastAsia" w:ascii="Times New Roman" w:hAnsi="Times New Roman" w:eastAsia="方正仿宋_GBK" w:cs="Times New Roman"/>
          <w:bCs/>
          <w:color w:val="auto"/>
          <w:kern w:val="0"/>
          <w:sz w:val="24"/>
          <w:szCs w:val="24"/>
          <w:lang w:val="en-US" w:eastAsia="zh-CN"/>
        </w:rPr>
        <w:t>18</w:t>
      </w:r>
      <w:r>
        <w:rPr>
          <w:rFonts w:hint="default" w:ascii="Times New Roman" w:hAnsi="Times New Roman" w:eastAsia="方正仿宋_GBK" w:cs="Times New Roman"/>
          <w:bCs/>
          <w:color w:val="auto"/>
          <w:kern w:val="0"/>
          <w:sz w:val="24"/>
          <w:szCs w:val="24"/>
          <w:lang w:val="en-US" w:eastAsia="zh-CN"/>
        </w:rPr>
        <w:t>日17:00</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14:paraId="49E9E01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4"/>
          <w:szCs w:val="24"/>
          <w:highlight w:val="none"/>
          <w:lang w:val="en-US" w:eastAsia="zh-CN"/>
        </w:rPr>
        <w:t>正本一套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14:paraId="607D36D0">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eastAsia" w:ascii="Times New Roman" w:hAnsi="Times New Roman" w:eastAsia="方正仿宋_GBK" w:cs="Times New Roman"/>
          <w:bCs/>
          <w:color w:val="auto"/>
          <w:sz w:val="24"/>
          <w:szCs w:val="24"/>
          <w:lang w:val="en-US" w:eastAsia="zh-CN"/>
        </w:rPr>
        <w:t>巴南区李家沱西流沱四村巨星花园A区182栋负一楼后勤部办公室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李老师</w:t>
      </w:r>
      <w:r>
        <w:rPr>
          <w:rFonts w:hint="default" w:ascii="Times New Roman" w:hAnsi="Times New Roman" w:eastAsia="方正仿宋_GBK" w:cs="Times New Roman"/>
          <w:color w:val="auto"/>
          <w:kern w:val="0"/>
          <w:sz w:val="24"/>
          <w:szCs w:val="24"/>
          <w:highlight w:val="none"/>
          <w:lang w:val="en-US" w:eastAsia="zh-CN"/>
        </w:rPr>
        <w:t>，联系电话：</w:t>
      </w:r>
      <w:r>
        <w:rPr>
          <w:rFonts w:hint="default" w:ascii="Times New Roman" w:hAnsi="Times New Roman" w:eastAsia="方正仿宋_GBK" w:cs="Times New Roman"/>
          <w:bCs/>
          <w:color w:val="auto"/>
          <w:sz w:val="24"/>
          <w:szCs w:val="24"/>
          <w:lang w:val="en-US" w:eastAsia="zh-CN"/>
        </w:rPr>
        <w:t>023-625</w:t>
      </w:r>
      <w:r>
        <w:rPr>
          <w:rFonts w:hint="eastAsia" w:ascii="Times New Roman" w:hAnsi="Times New Roman" w:eastAsia="方正仿宋_GBK" w:cs="Times New Roman"/>
          <w:bCs/>
          <w:color w:val="auto"/>
          <w:sz w:val="24"/>
          <w:szCs w:val="24"/>
          <w:lang w:val="en-US" w:eastAsia="zh-CN"/>
        </w:rPr>
        <w:t>95328，15025344677</w:t>
      </w:r>
      <w:r>
        <w:rPr>
          <w:rFonts w:hint="default" w:ascii="Times New Roman" w:hAnsi="Times New Roman" w:eastAsia="方正仿宋_GBK" w:cs="Times New Roman"/>
          <w:color w:val="auto"/>
          <w:kern w:val="0"/>
          <w:sz w:val="24"/>
          <w:szCs w:val="24"/>
          <w:highlight w:val="none"/>
          <w:lang w:val="en-US" w:eastAsia="zh-CN"/>
        </w:rPr>
        <w:t>。</w:t>
      </w:r>
    </w:p>
    <w:bookmarkEnd w:id="1"/>
    <w:p w14:paraId="514AFF31">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val="0"/>
          <w:color w:val="auto"/>
          <w:sz w:val="24"/>
          <w:szCs w:val="24"/>
        </w:rPr>
      </w:pPr>
      <w:bookmarkStart w:id="2" w:name="_Toc525031558"/>
      <w:r>
        <w:rPr>
          <w:rFonts w:hint="eastAsia" w:ascii="方正黑体_GBK" w:hAnsi="方正黑体_GBK" w:eastAsia="方正黑体_GBK" w:cs="方正黑体_GBK"/>
          <w:b w:val="0"/>
          <w:bCs w:val="0"/>
          <w:color w:val="auto"/>
          <w:sz w:val="24"/>
          <w:szCs w:val="24"/>
          <w:lang w:val="en-US" w:eastAsia="zh-CN"/>
        </w:rPr>
        <w:t>二</w:t>
      </w:r>
      <w:r>
        <w:rPr>
          <w:rFonts w:hint="eastAsia" w:ascii="方正黑体_GBK" w:hAnsi="方正黑体_GBK" w:eastAsia="方正黑体_GBK" w:cs="方正黑体_GBK"/>
          <w:b w:val="0"/>
          <w:bCs w:val="0"/>
          <w:color w:val="auto"/>
          <w:sz w:val="24"/>
          <w:szCs w:val="24"/>
        </w:rPr>
        <w:t>、评标标准</w:t>
      </w:r>
      <w:bookmarkEnd w:id="2"/>
    </w:p>
    <w:p w14:paraId="6853A36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highlight w:val="none"/>
        </w:rPr>
        <w:t>本项目采取</w:t>
      </w:r>
      <w:r>
        <w:rPr>
          <w:rFonts w:hint="eastAsia" w:ascii="Times New Roman" w:hAnsi="Times New Roman" w:eastAsia="方正仿宋_GBK" w:cs="Times New Roman"/>
          <w:bCs/>
          <w:color w:val="auto"/>
          <w:sz w:val="24"/>
          <w:szCs w:val="24"/>
          <w:highlight w:val="none"/>
          <w:lang w:val="en-US" w:eastAsia="zh-CN"/>
        </w:rPr>
        <w:t>最低投标价法</w:t>
      </w:r>
      <w:r>
        <w:rPr>
          <w:rFonts w:hint="default" w:ascii="Times New Roman" w:hAnsi="Times New Roman" w:eastAsia="方正仿宋_GBK" w:cs="Times New Roman"/>
          <w:bCs/>
          <w:color w:val="auto"/>
          <w:sz w:val="24"/>
          <w:szCs w:val="24"/>
          <w:highlight w:val="none"/>
        </w:rPr>
        <w:t>进行评标确定中标单位。</w:t>
      </w:r>
    </w:p>
    <w:p w14:paraId="5B44818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2</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rPr>
        <w:t>当确定中标候选单位放弃中标或者因不可抗力提出不能履行合同的，招标单位可以依序确定其他中标候选单位为中标单位。</w:t>
      </w:r>
    </w:p>
    <w:p w14:paraId="51E95F0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3</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rPr>
        <w:t>招标单位确定中标单位后，招标单位以书面形式发出中标通知书。</w:t>
      </w:r>
    </w:p>
    <w:p w14:paraId="0B7A574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cs="仿宋" w:asciiTheme="minorEastAsia" w:hAnsiTheme="minorEastAsia" w:eastAsiaTheme="minorEastAsia"/>
          <w:bCs/>
          <w:color w:val="auto"/>
          <w:sz w:val="24"/>
          <w:szCs w:val="24"/>
        </w:rPr>
      </w:pPr>
      <w:r>
        <w:rPr>
          <w:rFonts w:hint="default" w:ascii="Times New Roman" w:hAnsi="Times New Roman" w:eastAsia="方正仿宋_GBK" w:cs="Times New Roman"/>
          <w:bCs/>
          <w:color w:val="auto"/>
          <w:sz w:val="24"/>
          <w:szCs w:val="24"/>
        </w:rPr>
        <w:t>4</w:t>
      </w:r>
      <w:r>
        <w:rPr>
          <w:rFonts w:hint="default" w:ascii="Times New Roman" w:hAnsi="Times New Roman" w:eastAsia="方正仿宋_GBK" w:cs="Times New Roman"/>
          <w:bCs/>
          <w:color w:val="auto"/>
          <w:sz w:val="24"/>
          <w:szCs w:val="24"/>
          <w:lang w:val="en-US" w:eastAsia="zh-CN"/>
        </w:rPr>
        <w:t>.</w:t>
      </w:r>
      <w:r>
        <w:rPr>
          <w:rFonts w:hint="default" w:ascii="Times New Roman" w:hAnsi="Times New Roman" w:eastAsia="方正仿宋_GBK" w:cs="Times New Roman"/>
          <w:bCs/>
          <w:color w:val="auto"/>
          <w:sz w:val="24"/>
          <w:szCs w:val="24"/>
        </w:rPr>
        <w:t>招标单位应自中标通知书发出之日起</w:t>
      </w:r>
      <w:r>
        <w:rPr>
          <w:rFonts w:hint="eastAsia" w:ascii="Times New Roman" w:hAnsi="Times New Roman" w:eastAsia="方正仿宋_GBK" w:cs="Times New Roman"/>
          <w:bCs/>
          <w:color w:val="auto"/>
          <w:sz w:val="24"/>
          <w:szCs w:val="24"/>
          <w:lang w:val="en-US" w:eastAsia="zh-CN"/>
        </w:rPr>
        <w:t>15个工作</w:t>
      </w:r>
      <w:r>
        <w:rPr>
          <w:rFonts w:hint="default" w:ascii="Times New Roman" w:hAnsi="Times New Roman" w:eastAsia="方正仿宋_GBK" w:cs="Times New Roman"/>
          <w:bCs/>
          <w:color w:val="auto"/>
          <w:sz w:val="24"/>
          <w:szCs w:val="24"/>
        </w:rPr>
        <w:t>日内与中标单位签订</w:t>
      </w:r>
      <w:r>
        <w:rPr>
          <w:rFonts w:hint="eastAsia" w:ascii="Times New Roman" w:hAnsi="Times New Roman" w:eastAsia="方正仿宋_GBK" w:cs="Times New Roman"/>
          <w:bCs/>
          <w:color w:val="auto"/>
          <w:sz w:val="24"/>
          <w:szCs w:val="24"/>
          <w:lang w:val="en-US" w:eastAsia="zh-CN"/>
        </w:rPr>
        <w:t>清理</w:t>
      </w:r>
      <w:r>
        <w:rPr>
          <w:rFonts w:hint="default" w:ascii="Times New Roman" w:hAnsi="Times New Roman" w:eastAsia="方正仿宋_GBK" w:cs="Times New Roman"/>
          <w:bCs/>
          <w:color w:val="auto"/>
          <w:sz w:val="24"/>
          <w:szCs w:val="24"/>
        </w:rPr>
        <w:t>合同。</w:t>
      </w:r>
    </w:p>
    <w:p w14:paraId="728EA89F">
      <w:pPr>
        <w:widowControl/>
        <w:jc w:val="center"/>
        <w:rPr>
          <w:rFonts w:hint="eastAsia" w:ascii="方正小标宋_GBK" w:hAnsi="方正小标宋_GBK" w:eastAsia="方正小标宋_GBK" w:cs="方正小标宋_GBK"/>
          <w:sz w:val="24"/>
          <w:szCs w:val="24"/>
          <w:lang w:val="en-US" w:eastAsia="zh-CN"/>
        </w:rPr>
      </w:pPr>
    </w:p>
    <w:p w14:paraId="632BFE00">
      <w:pPr>
        <w:widowControl/>
        <w:jc w:val="center"/>
        <w:rPr>
          <w:rFonts w:hint="eastAsia" w:ascii="方正小标宋_GBK" w:hAnsi="方正小标宋_GBK" w:eastAsia="方正小标宋_GBK" w:cs="方正小标宋_GBK"/>
          <w:sz w:val="24"/>
          <w:szCs w:val="24"/>
          <w:lang w:val="en-US" w:eastAsia="zh-CN"/>
        </w:rPr>
      </w:pPr>
    </w:p>
    <w:p w14:paraId="4514C41F">
      <w:pPr>
        <w:widowControl/>
        <w:jc w:val="center"/>
        <w:rPr>
          <w:rFonts w:hint="eastAsia" w:ascii="方正小标宋_GBK" w:hAnsi="方正小标宋_GBK" w:eastAsia="方正小标宋_GBK" w:cs="方正小标宋_GBK"/>
          <w:sz w:val="24"/>
          <w:szCs w:val="24"/>
          <w:lang w:val="en-US" w:eastAsia="zh-CN"/>
        </w:rPr>
      </w:pPr>
    </w:p>
    <w:p w14:paraId="53A97A49">
      <w:pPr>
        <w:widowControl/>
        <w:jc w:val="center"/>
        <w:rPr>
          <w:rFonts w:hint="eastAsia" w:ascii="方正小标宋_GBK" w:hAnsi="方正小标宋_GBK" w:eastAsia="方正小标宋_GBK" w:cs="方正小标宋_GBK"/>
          <w:sz w:val="24"/>
          <w:szCs w:val="24"/>
          <w:lang w:val="en-US" w:eastAsia="zh-CN"/>
        </w:rPr>
      </w:pPr>
    </w:p>
    <w:p w14:paraId="1619B672">
      <w:pPr>
        <w:widowControl/>
        <w:jc w:val="center"/>
        <w:rPr>
          <w:rFonts w:hint="eastAsia" w:ascii="方正小标宋_GBK" w:hAnsi="方正小标宋_GBK" w:eastAsia="方正小标宋_GBK" w:cs="方正小标宋_GBK"/>
          <w:sz w:val="24"/>
          <w:szCs w:val="24"/>
          <w:lang w:val="en-US" w:eastAsia="zh-CN"/>
        </w:rPr>
      </w:pPr>
    </w:p>
    <w:p w14:paraId="3B568D95">
      <w:pPr>
        <w:widowControl/>
        <w:jc w:val="center"/>
        <w:rPr>
          <w:rFonts w:hint="eastAsia" w:ascii="方正小标宋_GBK" w:hAnsi="方正小标宋_GBK" w:eastAsia="方正小标宋_GBK" w:cs="方正小标宋_GBK"/>
          <w:sz w:val="24"/>
          <w:szCs w:val="24"/>
          <w:lang w:val="en-US" w:eastAsia="zh-CN"/>
        </w:rPr>
      </w:pPr>
    </w:p>
    <w:p w14:paraId="611C512A">
      <w:pPr>
        <w:widowControl/>
        <w:jc w:val="center"/>
        <w:rPr>
          <w:rFonts w:hint="eastAsia" w:ascii="方正小标宋_GBK" w:hAnsi="方正小标宋_GBK" w:eastAsia="方正小标宋_GBK" w:cs="方正小标宋_GBK"/>
          <w:sz w:val="24"/>
          <w:szCs w:val="24"/>
          <w:lang w:val="en-US" w:eastAsia="zh-CN"/>
        </w:rPr>
      </w:pPr>
    </w:p>
    <w:p w14:paraId="6C5C6994">
      <w:pPr>
        <w:widowControl/>
        <w:jc w:val="center"/>
        <w:rPr>
          <w:rFonts w:hint="eastAsia" w:ascii="方正小标宋_GBK" w:hAnsi="方正小标宋_GBK" w:eastAsia="方正小标宋_GBK" w:cs="方正小标宋_GBK"/>
          <w:sz w:val="24"/>
          <w:szCs w:val="24"/>
          <w:lang w:val="en-US" w:eastAsia="zh-CN"/>
        </w:rPr>
      </w:pPr>
    </w:p>
    <w:p w14:paraId="45DE4802">
      <w:pPr>
        <w:spacing w:line="360" w:lineRule="auto"/>
        <w:ind w:right="960"/>
        <w:jc w:val="center"/>
        <w:rPr>
          <w:rFonts w:hint="eastAsia" w:ascii="方正黑体_GBK" w:hAnsi="方正黑体_GBK" w:eastAsia="方正黑体_GBK" w:cs="方正黑体_GBK"/>
          <w:b/>
          <w:color w:val="auto"/>
          <w:sz w:val="32"/>
          <w:szCs w:val="32"/>
        </w:rPr>
      </w:pPr>
    </w:p>
    <w:p w14:paraId="51B89C18">
      <w:pPr>
        <w:spacing w:line="360" w:lineRule="auto"/>
        <w:ind w:right="960"/>
        <w:jc w:val="center"/>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第三部分 竞标办法</w:t>
      </w:r>
    </w:p>
    <w:p w14:paraId="4BE31226">
      <w:pPr>
        <w:spacing w:line="360" w:lineRule="exact"/>
        <w:ind w:firstLine="480" w:firstLineChars="200"/>
        <w:rPr>
          <w:rFonts w:asciiTheme="minorEastAsia" w:hAnsiTheme="minorEastAsia" w:eastAsiaTheme="minorEastAsia" w:cstheme="minorEastAsia"/>
          <w:b/>
          <w:color w:val="auto"/>
          <w:sz w:val="24"/>
          <w:szCs w:val="24"/>
        </w:rPr>
      </w:pPr>
      <w:r>
        <w:rPr>
          <w:rFonts w:hint="eastAsia" w:ascii="方正黑体_GBK" w:hAnsi="方正黑体_GBK" w:eastAsia="方正黑体_GBK" w:cs="方正黑体_GBK"/>
          <w:b w:val="0"/>
          <w:bCs/>
          <w:color w:val="auto"/>
          <w:sz w:val="24"/>
          <w:szCs w:val="24"/>
        </w:rPr>
        <w:t>一、评标方法</w:t>
      </w:r>
    </w:p>
    <w:p w14:paraId="7B36E1FE">
      <w:pPr>
        <w:spacing w:line="360" w:lineRule="exact"/>
        <w:ind w:firstLine="482" w:firstLineChars="200"/>
        <w:rPr>
          <w:rFonts w:hint="eastAsia" w:ascii="方正楷体_GBK" w:hAnsi="方正楷体_GBK" w:eastAsia="方正楷体_GBK" w:cs="方正楷体_GBK"/>
          <w:b/>
          <w:bCs/>
          <w:color w:val="auto"/>
          <w:kern w:val="0"/>
          <w:sz w:val="24"/>
          <w:szCs w:val="24"/>
        </w:rPr>
      </w:pPr>
      <w:r>
        <w:rPr>
          <w:rFonts w:hint="eastAsia" w:ascii="方正楷体_GBK" w:hAnsi="方正楷体_GBK" w:eastAsia="方正楷体_GBK" w:cs="方正楷体_GBK"/>
          <w:b/>
          <w:bCs/>
          <w:color w:val="auto"/>
          <w:sz w:val="24"/>
          <w:szCs w:val="24"/>
        </w:rPr>
        <w:t>（一）评标方法定义</w:t>
      </w:r>
    </w:p>
    <w:p w14:paraId="0B3BBD52">
      <w:pPr>
        <w:spacing w:line="360" w:lineRule="exact"/>
        <w:ind w:firstLine="480" w:firstLineChars="20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highlight w:val="none"/>
        </w:rPr>
        <w:t>本项目采用</w:t>
      </w:r>
      <w:r>
        <w:rPr>
          <w:rFonts w:hint="eastAsia" w:ascii="方正仿宋_GBK" w:hAnsi="方正仿宋_GBK" w:eastAsia="方正仿宋_GBK" w:cs="方正仿宋_GBK"/>
          <w:color w:val="auto"/>
          <w:kern w:val="0"/>
          <w:sz w:val="24"/>
          <w:szCs w:val="24"/>
          <w:highlight w:val="none"/>
          <w:lang w:eastAsia="zh-CN"/>
        </w:rPr>
        <w:t>低价竞标</w:t>
      </w:r>
      <w:r>
        <w:rPr>
          <w:rFonts w:hint="eastAsia" w:ascii="方正仿宋_GBK" w:hAnsi="方正仿宋_GBK" w:eastAsia="方正仿宋_GBK" w:cs="方正仿宋_GBK"/>
          <w:color w:val="auto"/>
          <w:kern w:val="0"/>
          <w:sz w:val="24"/>
          <w:szCs w:val="24"/>
          <w:highlight w:val="none"/>
        </w:rPr>
        <w:t>法进行评标。</w:t>
      </w:r>
      <w:r>
        <w:rPr>
          <w:rFonts w:hint="eastAsia" w:ascii="方正仿宋_GBK" w:hAnsi="方正仿宋_GBK" w:eastAsia="方正仿宋_GBK" w:cs="方正仿宋_GBK"/>
          <w:color w:val="auto"/>
          <w:kern w:val="0"/>
          <w:sz w:val="24"/>
          <w:szCs w:val="24"/>
          <w:highlight w:val="none"/>
          <w:lang w:eastAsia="zh-CN"/>
        </w:rPr>
        <w:t>低价竞标</w:t>
      </w:r>
      <w:r>
        <w:rPr>
          <w:rFonts w:hint="eastAsia" w:ascii="方正仿宋_GBK" w:hAnsi="方正仿宋_GBK" w:eastAsia="方正仿宋_GBK" w:cs="方正仿宋_GBK"/>
          <w:color w:val="auto"/>
          <w:kern w:val="0"/>
          <w:sz w:val="24"/>
          <w:szCs w:val="24"/>
          <w:highlight w:val="none"/>
        </w:rPr>
        <w:t>法是指在满足</w:t>
      </w:r>
      <w:r>
        <w:rPr>
          <w:rFonts w:hint="eastAsia" w:ascii="方正仿宋_GBK" w:hAnsi="方正仿宋_GBK" w:eastAsia="方正仿宋_GBK" w:cs="方正仿宋_GBK"/>
          <w:color w:val="auto"/>
          <w:kern w:val="0"/>
          <w:sz w:val="24"/>
          <w:szCs w:val="24"/>
          <w:highlight w:val="none"/>
          <w:lang w:val="en-US" w:eastAsia="zh-CN"/>
        </w:rPr>
        <w:t>比选</w:t>
      </w:r>
      <w:r>
        <w:rPr>
          <w:rFonts w:hint="eastAsia" w:ascii="方正仿宋_GBK" w:hAnsi="方正仿宋_GBK" w:eastAsia="方正仿宋_GBK" w:cs="方正仿宋_GBK"/>
          <w:color w:val="auto"/>
          <w:kern w:val="0"/>
          <w:sz w:val="24"/>
          <w:szCs w:val="24"/>
          <w:highlight w:val="none"/>
        </w:rPr>
        <w:t>文件实质性要求前提下，按照招标文件中规定的各项</w:t>
      </w:r>
      <w:r>
        <w:rPr>
          <w:rFonts w:hint="eastAsia" w:ascii="方正仿宋_GBK" w:hAnsi="方正仿宋_GBK" w:eastAsia="方正仿宋_GBK" w:cs="方正仿宋_GBK"/>
          <w:color w:val="auto"/>
          <w:kern w:val="0"/>
          <w:sz w:val="24"/>
          <w:szCs w:val="24"/>
          <w:highlight w:val="none"/>
          <w:lang w:eastAsia="zh-CN"/>
        </w:rPr>
        <w:t>要求</w:t>
      </w:r>
      <w:r>
        <w:rPr>
          <w:rFonts w:hint="eastAsia" w:ascii="方正仿宋_GBK" w:hAnsi="方正仿宋_GBK" w:eastAsia="方正仿宋_GBK" w:cs="方正仿宋_GBK"/>
          <w:color w:val="auto"/>
          <w:kern w:val="0"/>
          <w:sz w:val="24"/>
          <w:szCs w:val="24"/>
          <w:highlight w:val="none"/>
        </w:rPr>
        <w:t>评审后，以</w:t>
      </w:r>
      <w:r>
        <w:rPr>
          <w:rFonts w:hint="eastAsia" w:ascii="方正仿宋_GBK" w:hAnsi="方正仿宋_GBK" w:eastAsia="方正仿宋_GBK" w:cs="方正仿宋_GBK"/>
          <w:color w:val="auto"/>
          <w:kern w:val="0"/>
          <w:sz w:val="24"/>
          <w:szCs w:val="24"/>
          <w:highlight w:val="none"/>
          <w:lang w:eastAsia="zh-CN"/>
        </w:rPr>
        <w:t>投标价格最低</w:t>
      </w:r>
      <w:r>
        <w:rPr>
          <w:rFonts w:hint="eastAsia" w:ascii="方正仿宋_GBK" w:hAnsi="方正仿宋_GBK" w:eastAsia="方正仿宋_GBK" w:cs="方正仿宋_GBK"/>
          <w:color w:val="auto"/>
          <w:kern w:val="0"/>
          <w:sz w:val="24"/>
          <w:szCs w:val="24"/>
          <w:highlight w:val="none"/>
        </w:rPr>
        <w:t>的投标单位作为中标候选单位，经招标单位研究决定后确定最终中标单位。</w:t>
      </w:r>
    </w:p>
    <w:p w14:paraId="54A1C9E0">
      <w:pPr>
        <w:spacing w:line="360" w:lineRule="exact"/>
        <w:ind w:firstLine="482" w:firstLineChars="200"/>
        <w:rPr>
          <w:rFonts w:hint="eastAsia" w:ascii="方正楷体_GBK" w:hAnsi="方正楷体_GBK" w:eastAsia="方正楷体_GBK" w:cs="方正楷体_GBK"/>
          <w:b/>
          <w:bCs/>
          <w:color w:val="auto"/>
          <w:kern w:val="0"/>
          <w:sz w:val="24"/>
          <w:szCs w:val="24"/>
        </w:rPr>
      </w:pPr>
      <w:r>
        <w:rPr>
          <w:rFonts w:hint="eastAsia" w:ascii="方正楷体_GBK" w:hAnsi="方正楷体_GBK" w:eastAsia="方正楷体_GBK" w:cs="方正楷体_GBK"/>
          <w:b/>
          <w:bCs/>
          <w:color w:val="auto"/>
          <w:sz w:val="24"/>
          <w:szCs w:val="24"/>
        </w:rPr>
        <w:t>（二）评标程序</w:t>
      </w:r>
    </w:p>
    <w:p w14:paraId="4E39FD90">
      <w:pPr>
        <w:spacing w:line="36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评标工作由招标方负责组织，具体评标事务由招标方组建的评标小组负责。</w:t>
      </w:r>
    </w:p>
    <w:p w14:paraId="7F8657F5">
      <w:pPr>
        <w:spacing w:line="360" w:lineRule="exact"/>
        <w:ind w:firstLine="480" w:firstLineChars="200"/>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资格性检查。依据招标文件的规定，对投标文件中的资格证明等进行审查，以确定投标人是否具备投标资格。资格性检查资料表如下：</w:t>
      </w:r>
    </w:p>
    <w:tbl>
      <w:tblPr>
        <w:tblStyle w:val="8"/>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14:paraId="32E3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14:paraId="5625E069">
            <w:pPr>
              <w:spacing w:line="360" w:lineRule="exact"/>
              <w:ind w:left="-199" w:leftChars="-95" w:right="-84" w:rightChars="-4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4956" w:type="dxa"/>
            <w:gridSpan w:val="2"/>
            <w:vAlign w:val="center"/>
          </w:tcPr>
          <w:p w14:paraId="6F5F1FB5">
            <w:pPr>
              <w:spacing w:line="360" w:lineRule="exact"/>
              <w:ind w:firstLine="1920" w:firstLineChars="800"/>
              <w:jc w:val="both"/>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检查因素</w:t>
            </w:r>
          </w:p>
        </w:tc>
        <w:tc>
          <w:tcPr>
            <w:tcW w:w="3864" w:type="dxa"/>
            <w:vAlign w:val="center"/>
          </w:tcPr>
          <w:p w14:paraId="195C91CB">
            <w:pPr>
              <w:spacing w:line="360" w:lineRule="exact"/>
              <w:ind w:firstLine="1200" w:firstLineChars="500"/>
              <w:jc w:val="both"/>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检查内容</w:t>
            </w:r>
          </w:p>
        </w:tc>
      </w:tr>
      <w:tr w14:paraId="4D03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14:paraId="3B7E79AE">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792" w:type="dxa"/>
            <w:vMerge w:val="restart"/>
            <w:textDirection w:val="tbLrV"/>
            <w:vAlign w:val="center"/>
          </w:tcPr>
          <w:p w14:paraId="784790C4">
            <w:pPr>
              <w:spacing w:line="360" w:lineRule="exact"/>
              <w:ind w:left="113" w:right="113"/>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投标人应符合的基本资格条件</w:t>
            </w:r>
          </w:p>
        </w:tc>
        <w:tc>
          <w:tcPr>
            <w:tcW w:w="4164" w:type="dxa"/>
            <w:vAlign w:val="center"/>
          </w:tcPr>
          <w:p w14:paraId="76F5868E">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tc>
        <w:tc>
          <w:tcPr>
            <w:tcW w:w="3864" w:type="dxa"/>
            <w:vAlign w:val="center"/>
          </w:tcPr>
          <w:p w14:paraId="539B92ED">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投标人法人营业执照</w:t>
            </w:r>
          </w:p>
          <w:p w14:paraId="4FE0A9D2">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投标人法定代表人身份证明</w:t>
            </w:r>
            <w:r>
              <w:rPr>
                <w:rFonts w:hint="eastAsia" w:ascii="Times New Roman" w:hAnsi="Times New Roman" w:eastAsia="方正仿宋_GBK" w:cs="Times New Roman"/>
                <w:color w:val="auto"/>
                <w:sz w:val="24"/>
                <w:szCs w:val="24"/>
                <w:lang w:eastAsia="zh-CN"/>
              </w:rPr>
              <w:t>（复印件）</w:t>
            </w:r>
            <w:r>
              <w:rPr>
                <w:rFonts w:hint="default" w:ascii="Times New Roman" w:hAnsi="Times New Roman" w:eastAsia="方正仿宋_GBK" w:cs="Times New Roman"/>
                <w:color w:val="auto"/>
                <w:sz w:val="24"/>
                <w:szCs w:val="24"/>
              </w:rPr>
              <w:t>和法定代表人授权代表委托书</w:t>
            </w:r>
          </w:p>
        </w:tc>
      </w:tr>
      <w:tr w14:paraId="4CC1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14:paraId="10AB160C">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792" w:type="dxa"/>
            <w:vMerge w:val="continue"/>
            <w:vAlign w:val="center"/>
          </w:tcPr>
          <w:p w14:paraId="305F332F">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4164" w:type="dxa"/>
            <w:vAlign w:val="center"/>
          </w:tcPr>
          <w:p w14:paraId="5B6C0D9B">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（2）具有履行合同所必须的专业能力</w:t>
            </w:r>
          </w:p>
        </w:tc>
        <w:tc>
          <w:tcPr>
            <w:tcW w:w="3864" w:type="dxa"/>
            <w:vMerge w:val="restart"/>
            <w:vAlign w:val="center"/>
          </w:tcPr>
          <w:p w14:paraId="254DCF5D">
            <w:pPr>
              <w:spacing w:line="360" w:lineRule="exact"/>
              <w:jc w:val="left"/>
              <w:rPr>
                <w:rFonts w:hint="default" w:ascii="Times New Roman" w:hAnsi="Times New Roman" w:eastAsia="方正仿宋_GBK" w:cs="Times New Roman"/>
                <w:color w:val="auto"/>
                <w:sz w:val="24"/>
                <w:szCs w:val="24"/>
                <w:lang w:val="en-US"/>
              </w:rPr>
            </w:pPr>
            <w:r>
              <w:rPr>
                <w:rFonts w:hint="eastAsia" w:ascii="Times New Roman" w:hAnsi="Times New Roman" w:eastAsia="方正仿宋_GBK" w:cs="Times New Roman"/>
                <w:bCs/>
                <w:color w:val="auto"/>
                <w:sz w:val="24"/>
                <w:szCs w:val="24"/>
                <w:lang w:val="en-US" w:eastAsia="zh-CN"/>
              </w:rPr>
              <w:t>具备建筑业务相关资质；未受到重大违法处罚证明材料。</w:t>
            </w:r>
          </w:p>
        </w:tc>
      </w:tr>
      <w:tr w14:paraId="0AE0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14:paraId="39FD7DA8">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792" w:type="dxa"/>
            <w:vMerge w:val="continue"/>
            <w:vAlign w:val="center"/>
          </w:tcPr>
          <w:p w14:paraId="2DFBDFA4">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4164" w:type="dxa"/>
            <w:vAlign w:val="center"/>
          </w:tcPr>
          <w:p w14:paraId="43F77751">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）近两年内，在经营活动中没有重大违法处罚记录</w:t>
            </w:r>
          </w:p>
        </w:tc>
        <w:tc>
          <w:tcPr>
            <w:tcW w:w="3864" w:type="dxa"/>
            <w:vMerge w:val="continue"/>
            <w:vAlign w:val="center"/>
          </w:tcPr>
          <w:p w14:paraId="2C8E53AD">
            <w:pPr>
              <w:spacing w:line="360" w:lineRule="exact"/>
              <w:ind w:firstLine="480" w:firstLineChars="200"/>
              <w:jc w:val="left"/>
              <w:rPr>
                <w:rFonts w:hint="default" w:ascii="Times New Roman" w:hAnsi="Times New Roman" w:eastAsia="方正仿宋_GBK" w:cs="Times New Roman"/>
                <w:color w:val="auto"/>
                <w:sz w:val="24"/>
                <w:szCs w:val="24"/>
              </w:rPr>
            </w:pPr>
          </w:p>
        </w:tc>
      </w:tr>
      <w:tr w14:paraId="32E4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14:paraId="5BE77CF9">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4956" w:type="dxa"/>
            <w:gridSpan w:val="2"/>
            <w:vAlign w:val="center"/>
          </w:tcPr>
          <w:p w14:paraId="12BB0214">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特殊资格条件</w:t>
            </w:r>
          </w:p>
        </w:tc>
        <w:tc>
          <w:tcPr>
            <w:tcW w:w="3864" w:type="dxa"/>
            <w:vAlign w:val="center"/>
          </w:tcPr>
          <w:p w14:paraId="793EED09">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证明材料</w:t>
            </w:r>
          </w:p>
        </w:tc>
      </w:tr>
    </w:tbl>
    <w:p w14:paraId="4C76EF97">
      <w:pPr>
        <w:tabs>
          <w:tab w:val="left" w:pos="7518"/>
        </w:tabs>
        <w:snapToGrid w:val="0"/>
        <w:spacing w:beforeLines="50" w:line="360" w:lineRule="exact"/>
        <w:ind w:firstLine="562" w:firstLineChars="200"/>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b/>
          <w:bCs/>
          <w:color w:val="auto"/>
          <w:sz w:val="28"/>
          <w:szCs w:val="28"/>
        </w:rPr>
        <w:t>注：所有资格性检查的证明材料复印件加盖投标人公章。</w:t>
      </w:r>
    </w:p>
    <w:p w14:paraId="34DDC466">
      <w:pPr>
        <w:pStyle w:val="4"/>
        <w:rPr>
          <w:color w:val="auto"/>
        </w:rPr>
      </w:pPr>
    </w:p>
    <w:p w14:paraId="2B4C3D4F">
      <w:pPr>
        <w:numPr>
          <w:ilvl w:val="0"/>
          <w:numId w:val="0"/>
        </w:numPr>
        <w:spacing w:line="360" w:lineRule="exact"/>
        <w:ind w:firstLine="480" w:firstLineChars="200"/>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符合性检查。依据招标文件的规定，从投标文件的有效性、完整性和对招标文件的响应程度进行审查，以确定是否对招标文件的实质性要求作出响应。符合性检查资料表如下：</w:t>
      </w:r>
    </w:p>
    <w:tbl>
      <w:tblPr>
        <w:tblStyle w:val="8"/>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04"/>
        <w:gridCol w:w="1950"/>
        <w:gridCol w:w="5558"/>
      </w:tblGrid>
      <w:tr w14:paraId="45B1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4" w:type="dxa"/>
            <w:vAlign w:val="center"/>
          </w:tcPr>
          <w:p w14:paraId="05422F37">
            <w:pPr>
              <w:spacing w:line="360" w:lineRule="exact"/>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3154" w:type="dxa"/>
            <w:gridSpan w:val="2"/>
            <w:vAlign w:val="center"/>
          </w:tcPr>
          <w:p w14:paraId="359C3EA0">
            <w:pPr>
              <w:spacing w:line="360" w:lineRule="exact"/>
              <w:ind w:firstLine="480" w:firstLineChars="20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评审因素</w:t>
            </w:r>
          </w:p>
        </w:tc>
        <w:tc>
          <w:tcPr>
            <w:tcW w:w="5558" w:type="dxa"/>
            <w:vAlign w:val="center"/>
          </w:tcPr>
          <w:p w14:paraId="16F5FB60">
            <w:pPr>
              <w:spacing w:line="360" w:lineRule="exact"/>
              <w:ind w:firstLine="480" w:firstLineChars="200"/>
              <w:jc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评审标准</w:t>
            </w:r>
          </w:p>
        </w:tc>
      </w:tr>
      <w:tr w14:paraId="121B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14:paraId="359D3F0B">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204" w:type="dxa"/>
            <w:vMerge w:val="restart"/>
            <w:textDirection w:val="tbLrV"/>
            <w:vAlign w:val="center"/>
          </w:tcPr>
          <w:p w14:paraId="7223710F">
            <w:pPr>
              <w:spacing w:line="360" w:lineRule="exact"/>
              <w:ind w:left="113" w:right="113"/>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有效性审查</w:t>
            </w:r>
          </w:p>
        </w:tc>
        <w:tc>
          <w:tcPr>
            <w:tcW w:w="1950" w:type="dxa"/>
            <w:vAlign w:val="center"/>
          </w:tcPr>
          <w:p w14:paraId="7C87DB4E">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投标文件签署</w:t>
            </w:r>
          </w:p>
        </w:tc>
        <w:tc>
          <w:tcPr>
            <w:tcW w:w="5558" w:type="dxa"/>
            <w:vAlign w:val="center"/>
          </w:tcPr>
          <w:p w14:paraId="7159D93D">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投标文件上法定代表人或其授权代表人的签字齐全。</w:t>
            </w:r>
          </w:p>
        </w:tc>
      </w:tr>
      <w:tr w14:paraId="5660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14:paraId="0DC5E856">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19B0E51D">
            <w:pPr>
              <w:spacing w:line="360" w:lineRule="exact"/>
              <w:ind w:left="113" w:right="113" w:firstLine="480" w:firstLineChars="200"/>
              <w:jc w:val="center"/>
              <w:rPr>
                <w:rFonts w:hint="default" w:ascii="Times New Roman" w:hAnsi="Times New Roman" w:eastAsia="方正仿宋_GBK" w:cs="Times New Roman"/>
                <w:color w:val="auto"/>
                <w:sz w:val="24"/>
                <w:szCs w:val="24"/>
              </w:rPr>
            </w:pPr>
          </w:p>
        </w:tc>
        <w:tc>
          <w:tcPr>
            <w:tcW w:w="1950" w:type="dxa"/>
            <w:vAlign w:val="center"/>
          </w:tcPr>
          <w:p w14:paraId="67D4C1D0">
            <w:pPr>
              <w:spacing w:line="360" w:lineRule="exact"/>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w:t>
            </w:r>
          </w:p>
        </w:tc>
        <w:tc>
          <w:tcPr>
            <w:tcW w:w="5558" w:type="dxa"/>
            <w:vAlign w:val="center"/>
          </w:tcPr>
          <w:p w14:paraId="482AC6C1">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法定代表人身份证明及授权委托书有效，符合</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文件规定的格式。</w:t>
            </w:r>
          </w:p>
        </w:tc>
      </w:tr>
      <w:tr w14:paraId="0881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14:paraId="7FB2151C">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204" w:type="dxa"/>
            <w:vMerge w:val="continue"/>
            <w:textDirection w:val="tbLrV"/>
            <w:vAlign w:val="center"/>
          </w:tcPr>
          <w:p w14:paraId="49698BE1">
            <w:pPr>
              <w:spacing w:line="360" w:lineRule="exact"/>
              <w:ind w:left="113" w:right="113" w:firstLine="480" w:firstLineChars="200"/>
              <w:jc w:val="center"/>
              <w:rPr>
                <w:rFonts w:hint="default" w:ascii="Times New Roman" w:hAnsi="Times New Roman" w:eastAsia="方正仿宋_GBK" w:cs="Times New Roman"/>
                <w:color w:val="auto"/>
                <w:sz w:val="24"/>
                <w:szCs w:val="24"/>
              </w:rPr>
            </w:pPr>
          </w:p>
        </w:tc>
        <w:tc>
          <w:tcPr>
            <w:tcW w:w="1950" w:type="dxa"/>
            <w:vAlign w:val="center"/>
          </w:tcPr>
          <w:p w14:paraId="4988F073">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报价唯一</w:t>
            </w:r>
          </w:p>
        </w:tc>
        <w:tc>
          <w:tcPr>
            <w:tcW w:w="5558" w:type="dxa"/>
            <w:vAlign w:val="center"/>
          </w:tcPr>
          <w:p w14:paraId="7971BE3C">
            <w:pPr>
              <w:tabs>
                <w:tab w:val="left" w:pos="1050"/>
              </w:tabs>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投标文件上只能有一个有效报价</w:t>
            </w:r>
            <w:r>
              <w:rPr>
                <w:rFonts w:hint="eastAsia" w:ascii="Times New Roman" w:hAnsi="Times New Roman" w:eastAsia="方正仿宋_GBK" w:cs="Times New Roman"/>
                <w:color w:val="auto"/>
                <w:sz w:val="24"/>
                <w:szCs w:val="24"/>
                <w:lang w:eastAsia="zh-CN"/>
              </w:rPr>
              <w:t>，且不超过最高限价</w:t>
            </w:r>
            <w:r>
              <w:rPr>
                <w:rFonts w:hint="default" w:ascii="Times New Roman" w:hAnsi="Times New Roman" w:eastAsia="方正仿宋_GBK" w:cs="Times New Roman"/>
                <w:color w:val="auto"/>
                <w:sz w:val="24"/>
                <w:szCs w:val="24"/>
              </w:rPr>
              <w:t>。</w:t>
            </w:r>
          </w:p>
        </w:tc>
      </w:tr>
      <w:tr w14:paraId="662E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14:paraId="792E3B88">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204" w:type="dxa"/>
            <w:vMerge w:val="restart"/>
            <w:textDirection w:val="tbLrV"/>
            <w:vAlign w:val="center"/>
          </w:tcPr>
          <w:p w14:paraId="69196AC3">
            <w:pPr>
              <w:spacing w:line="360" w:lineRule="exact"/>
              <w:ind w:left="113" w:right="113"/>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完整性审查</w:t>
            </w:r>
          </w:p>
        </w:tc>
        <w:tc>
          <w:tcPr>
            <w:tcW w:w="1950" w:type="dxa"/>
            <w:vAlign w:val="center"/>
          </w:tcPr>
          <w:p w14:paraId="73D769CA">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投标文件份数</w:t>
            </w:r>
          </w:p>
        </w:tc>
        <w:tc>
          <w:tcPr>
            <w:tcW w:w="5558" w:type="dxa"/>
            <w:vAlign w:val="center"/>
          </w:tcPr>
          <w:p w14:paraId="58DD497A">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投标文件数量符合招标文件要求。</w:t>
            </w:r>
          </w:p>
        </w:tc>
      </w:tr>
      <w:tr w14:paraId="756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14:paraId="1B6446EE">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204" w:type="dxa"/>
            <w:vMerge w:val="continue"/>
            <w:vAlign w:val="center"/>
          </w:tcPr>
          <w:p w14:paraId="7E1E7C4F">
            <w:pPr>
              <w:spacing w:line="360" w:lineRule="exact"/>
              <w:ind w:firstLine="480" w:firstLineChars="200"/>
              <w:jc w:val="center"/>
              <w:rPr>
                <w:rFonts w:hint="default" w:ascii="Times New Roman" w:hAnsi="Times New Roman" w:eastAsia="方正仿宋_GBK" w:cs="Times New Roman"/>
                <w:color w:val="auto"/>
                <w:sz w:val="24"/>
                <w:szCs w:val="24"/>
              </w:rPr>
            </w:pPr>
          </w:p>
        </w:tc>
        <w:tc>
          <w:tcPr>
            <w:tcW w:w="1950" w:type="dxa"/>
            <w:vAlign w:val="center"/>
          </w:tcPr>
          <w:p w14:paraId="5D2A2047">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0D580AC1">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投标文件内容齐全。</w:t>
            </w:r>
          </w:p>
        </w:tc>
      </w:tr>
      <w:tr w14:paraId="0C7F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14:paraId="4F6D6B85">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204" w:type="dxa"/>
            <w:vMerge w:val="restart"/>
            <w:textDirection w:val="tbLrV"/>
            <w:vAlign w:val="center"/>
          </w:tcPr>
          <w:p w14:paraId="0C716FE0">
            <w:pPr>
              <w:spacing w:line="360" w:lineRule="exact"/>
              <w:ind w:left="113" w:right="113"/>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招标文件的响应程度审查</w:t>
            </w:r>
          </w:p>
        </w:tc>
        <w:tc>
          <w:tcPr>
            <w:tcW w:w="1950" w:type="dxa"/>
            <w:vAlign w:val="center"/>
          </w:tcPr>
          <w:p w14:paraId="3650B035">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投标文件内容</w:t>
            </w:r>
          </w:p>
        </w:tc>
        <w:tc>
          <w:tcPr>
            <w:tcW w:w="5558" w:type="dxa"/>
            <w:vAlign w:val="center"/>
          </w:tcPr>
          <w:p w14:paraId="62E09FFF">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对</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文件规定的招标内容全部作出响应。</w:t>
            </w:r>
          </w:p>
        </w:tc>
      </w:tr>
      <w:tr w14:paraId="4B1E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14:paraId="47F50E6A">
            <w:pPr>
              <w:spacing w:line="360" w:lineRule="exact"/>
              <w:ind w:firstLine="480" w:firstLineChars="200"/>
              <w:rPr>
                <w:rFonts w:hint="default" w:ascii="Times New Roman" w:hAnsi="Times New Roman" w:eastAsia="方正仿宋_GBK" w:cs="Times New Roman"/>
                <w:color w:val="auto"/>
                <w:sz w:val="24"/>
                <w:szCs w:val="24"/>
              </w:rPr>
            </w:pPr>
          </w:p>
        </w:tc>
        <w:tc>
          <w:tcPr>
            <w:tcW w:w="1204" w:type="dxa"/>
            <w:vMerge w:val="continue"/>
            <w:vAlign w:val="center"/>
          </w:tcPr>
          <w:p w14:paraId="298D98BD">
            <w:pPr>
              <w:spacing w:line="360" w:lineRule="exact"/>
              <w:ind w:firstLine="480" w:firstLineChars="200"/>
              <w:rPr>
                <w:rFonts w:hint="default" w:ascii="Times New Roman" w:hAnsi="Times New Roman" w:eastAsia="方正仿宋_GBK" w:cs="Times New Roman"/>
                <w:color w:val="auto"/>
                <w:sz w:val="24"/>
                <w:szCs w:val="24"/>
              </w:rPr>
            </w:pPr>
          </w:p>
        </w:tc>
        <w:tc>
          <w:tcPr>
            <w:tcW w:w="1950" w:type="dxa"/>
            <w:vAlign w:val="center"/>
          </w:tcPr>
          <w:p w14:paraId="319C33D3">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投标有效期</w:t>
            </w:r>
          </w:p>
        </w:tc>
        <w:tc>
          <w:tcPr>
            <w:tcW w:w="5558" w:type="dxa"/>
            <w:vAlign w:val="center"/>
          </w:tcPr>
          <w:p w14:paraId="511B6B65">
            <w:pPr>
              <w:spacing w:line="36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满足</w:t>
            </w:r>
            <w:r>
              <w:rPr>
                <w:rFonts w:hint="eastAsia" w:ascii="Times New Roman" w:hAnsi="Times New Roman" w:eastAsia="方正仿宋_GBK" w:cs="Times New Roman"/>
                <w:color w:val="auto"/>
                <w:sz w:val="24"/>
                <w:szCs w:val="24"/>
                <w:lang w:val="en-US" w:eastAsia="zh-CN"/>
              </w:rPr>
              <w:t>比选</w:t>
            </w:r>
            <w:r>
              <w:rPr>
                <w:rFonts w:hint="default" w:ascii="Times New Roman" w:hAnsi="Times New Roman" w:eastAsia="方正仿宋_GBK" w:cs="Times New Roman"/>
                <w:color w:val="auto"/>
                <w:sz w:val="24"/>
                <w:szCs w:val="24"/>
              </w:rPr>
              <w:t>文件规定。</w:t>
            </w:r>
          </w:p>
        </w:tc>
      </w:tr>
    </w:tbl>
    <w:p w14:paraId="3DD88EE9">
      <w:pPr>
        <w:spacing w:line="360" w:lineRule="exact"/>
        <w:ind w:firstLine="560" w:firstLineChars="200"/>
        <w:rPr>
          <w:rFonts w:hint="default" w:ascii="Times New Roman" w:hAnsi="Times New Roman" w:eastAsia="方正仿宋_GBK" w:cs="Times New Roman"/>
          <w:color w:val="auto"/>
          <w:kern w:val="0"/>
          <w:sz w:val="28"/>
          <w:szCs w:val="28"/>
        </w:rPr>
      </w:pPr>
    </w:p>
    <w:p w14:paraId="192809D2">
      <w:pPr>
        <w:numPr>
          <w:ilvl w:val="0"/>
          <w:numId w:val="0"/>
        </w:numPr>
        <w:spacing w:line="360" w:lineRule="exact"/>
        <w:ind w:firstLine="480" w:firstLineChars="200"/>
        <w:rPr>
          <w:rFonts w:hint="eastAsia" w:ascii="方正仿宋_GBK" w:hAnsi="方正仿宋_GBK" w:eastAsia="方正仿宋_GBK" w:cs="方正仿宋_GBK"/>
          <w:color w:val="auto"/>
          <w:kern w:val="0"/>
          <w:sz w:val="24"/>
          <w:szCs w:val="24"/>
        </w:rPr>
      </w:pPr>
      <w:r>
        <w:rPr>
          <w:rFonts w:hint="default" w:ascii="Times New Roman" w:hAnsi="Times New Roman" w:eastAsia="方正仿宋_GBK" w:cs="Times New Roman"/>
          <w:color w:val="auto"/>
          <w:kern w:val="0"/>
          <w:sz w:val="24"/>
          <w:szCs w:val="24"/>
          <w:lang w:val="en-US" w:eastAsia="zh-CN"/>
        </w:rPr>
        <w:t>3.</w:t>
      </w:r>
      <w:r>
        <w:rPr>
          <w:rFonts w:hint="eastAsia" w:ascii="Times New Roman" w:hAnsi="Times New Roman" w:eastAsia="方正仿宋_GBK" w:cs="Times New Roman"/>
          <w:color w:val="auto"/>
          <w:kern w:val="0"/>
          <w:sz w:val="24"/>
          <w:szCs w:val="24"/>
          <w:lang w:val="en-US" w:eastAsia="zh-CN"/>
        </w:rPr>
        <w:t>评标。评标小组</w:t>
      </w:r>
      <w:r>
        <w:rPr>
          <w:rFonts w:hint="default" w:ascii="Times New Roman" w:hAnsi="Times New Roman" w:eastAsia="方正仿宋_GBK" w:cs="Times New Roman"/>
          <w:color w:val="auto"/>
          <w:kern w:val="0"/>
          <w:sz w:val="24"/>
          <w:szCs w:val="24"/>
          <w:lang w:val="en-US" w:eastAsia="zh-CN"/>
        </w:rPr>
        <w:t>在资格、质量和服务</w:t>
      </w:r>
      <w:r>
        <w:rPr>
          <w:rFonts w:hint="eastAsia" w:ascii="Times New Roman" w:hAnsi="Times New Roman" w:eastAsia="方正仿宋_GBK" w:cs="Times New Roman"/>
          <w:color w:val="auto"/>
          <w:kern w:val="0"/>
          <w:sz w:val="24"/>
          <w:szCs w:val="24"/>
          <w:lang w:val="en-US" w:eastAsia="zh-CN"/>
        </w:rPr>
        <w:t>等</w:t>
      </w:r>
      <w:r>
        <w:rPr>
          <w:rFonts w:hint="default" w:ascii="Times New Roman" w:hAnsi="Times New Roman" w:eastAsia="方正仿宋_GBK" w:cs="Times New Roman"/>
          <w:color w:val="auto"/>
          <w:kern w:val="0"/>
          <w:sz w:val="24"/>
          <w:szCs w:val="24"/>
          <w:lang w:val="en-US" w:eastAsia="zh-CN"/>
        </w:rPr>
        <w:t>均能满足</w:t>
      </w:r>
      <w:r>
        <w:rPr>
          <w:rFonts w:hint="eastAsia" w:ascii="Times New Roman" w:hAnsi="Times New Roman" w:eastAsia="方正仿宋_GBK" w:cs="Times New Roman"/>
          <w:color w:val="auto"/>
          <w:kern w:val="0"/>
          <w:sz w:val="24"/>
          <w:szCs w:val="24"/>
          <w:lang w:val="en-US" w:eastAsia="zh-CN"/>
        </w:rPr>
        <w:t>本比选文件</w:t>
      </w:r>
      <w:r>
        <w:rPr>
          <w:rFonts w:hint="default" w:ascii="Times New Roman" w:hAnsi="Times New Roman" w:eastAsia="方正仿宋_GBK" w:cs="Times New Roman"/>
          <w:color w:val="auto"/>
          <w:kern w:val="0"/>
          <w:sz w:val="24"/>
          <w:szCs w:val="24"/>
          <w:lang w:val="en-US" w:eastAsia="zh-CN"/>
        </w:rPr>
        <w:t>实质性要求的</w:t>
      </w:r>
      <w:r>
        <w:rPr>
          <w:rFonts w:hint="eastAsia" w:ascii="Times New Roman" w:hAnsi="Times New Roman" w:eastAsia="方正仿宋_GBK" w:cs="Times New Roman"/>
          <w:color w:val="auto"/>
          <w:kern w:val="0"/>
          <w:sz w:val="24"/>
          <w:szCs w:val="24"/>
          <w:lang w:val="en-US" w:eastAsia="zh-CN"/>
        </w:rPr>
        <w:t>投</w:t>
      </w:r>
      <w:r>
        <w:rPr>
          <w:rFonts w:hint="default" w:ascii="Times New Roman" w:hAnsi="Times New Roman" w:eastAsia="方正仿宋_GBK" w:cs="Times New Roman"/>
          <w:color w:val="auto"/>
          <w:kern w:val="0"/>
          <w:sz w:val="24"/>
          <w:szCs w:val="24"/>
          <w:lang w:val="en-US" w:eastAsia="zh-CN"/>
        </w:rPr>
        <w:t>标人中，</w:t>
      </w:r>
      <w:r>
        <w:rPr>
          <w:rFonts w:hint="eastAsia" w:ascii="Times New Roman" w:hAnsi="Times New Roman" w:eastAsia="方正仿宋_GBK" w:cs="Times New Roman"/>
          <w:color w:val="auto"/>
          <w:kern w:val="0"/>
          <w:sz w:val="24"/>
          <w:szCs w:val="24"/>
          <w:lang w:val="en-US" w:eastAsia="zh-CN"/>
        </w:rPr>
        <w:t>按最低价投标法的评审方式，确定中标候选人排序</w:t>
      </w:r>
      <w:r>
        <w:rPr>
          <w:rFonts w:hint="default" w:ascii="Times New Roman" w:hAnsi="Times New Roman" w:eastAsia="方正仿宋_GBK" w:cs="Times New Roman"/>
          <w:color w:val="auto"/>
          <w:kern w:val="0"/>
          <w:sz w:val="24"/>
          <w:szCs w:val="24"/>
          <w:lang w:val="en-US" w:eastAsia="zh-CN"/>
        </w:rPr>
        <w:t>。如出现两个以上相同最低报价的，现场进行2次议价。</w:t>
      </w:r>
    </w:p>
    <w:p w14:paraId="6B95410D">
      <w:pPr>
        <w:widowControl/>
        <w:jc w:val="center"/>
        <w:rPr>
          <w:rFonts w:hint="eastAsia" w:ascii="方正小标宋_GBK" w:hAnsi="方正小标宋_GBK" w:eastAsia="方正小标宋_GBK" w:cs="方正小标宋_GBK"/>
          <w:sz w:val="32"/>
          <w:szCs w:val="32"/>
          <w:lang w:val="en-US" w:eastAsia="zh-CN"/>
        </w:rPr>
      </w:pPr>
    </w:p>
    <w:p w14:paraId="1FFC0A91">
      <w:pPr>
        <w:widowControl/>
        <w:jc w:val="center"/>
        <w:rPr>
          <w:rFonts w:hint="eastAsia" w:ascii="方正小标宋_GBK" w:hAnsi="方正小标宋_GBK" w:eastAsia="方正小标宋_GBK" w:cs="方正小标宋_GBK"/>
          <w:sz w:val="32"/>
          <w:szCs w:val="32"/>
          <w:lang w:val="en-US" w:eastAsia="zh-CN"/>
        </w:rPr>
      </w:pPr>
    </w:p>
    <w:p w14:paraId="042D13C8">
      <w:pPr>
        <w:widowControl/>
        <w:jc w:val="center"/>
        <w:rPr>
          <w:rFonts w:hint="eastAsia" w:ascii="方正小标宋_GBK" w:hAnsi="方正小标宋_GBK" w:eastAsia="方正小标宋_GBK" w:cs="方正小标宋_GBK"/>
          <w:sz w:val="32"/>
          <w:szCs w:val="32"/>
          <w:lang w:val="en-US" w:eastAsia="zh-CN"/>
        </w:rPr>
      </w:pPr>
    </w:p>
    <w:p w14:paraId="2EDF3D88">
      <w:pPr>
        <w:widowControl/>
        <w:jc w:val="center"/>
        <w:rPr>
          <w:rFonts w:hint="eastAsia" w:ascii="方正小标宋_GBK" w:hAnsi="方正小标宋_GBK" w:eastAsia="方正小标宋_GBK" w:cs="方正小标宋_GBK"/>
          <w:sz w:val="32"/>
          <w:szCs w:val="32"/>
          <w:lang w:val="en-US" w:eastAsia="zh-CN"/>
        </w:rPr>
      </w:pPr>
    </w:p>
    <w:p w14:paraId="6EF61173">
      <w:pPr>
        <w:widowControl/>
        <w:jc w:val="center"/>
        <w:rPr>
          <w:rFonts w:hint="eastAsia" w:ascii="方正小标宋_GBK" w:hAnsi="方正小标宋_GBK" w:eastAsia="方正小标宋_GBK" w:cs="方正小标宋_GBK"/>
          <w:sz w:val="32"/>
          <w:szCs w:val="32"/>
          <w:lang w:val="en-US" w:eastAsia="zh-CN"/>
        </w:rPr>
      </w:pPr>
    </w:p>
    <w:p w14:paraId="24FBB0A7">
      <w:pPr>
        <w:widowControl/>
        <w:jc w:val="center"/>
        <w:rPr>
          <w:rFonts w:hint="eastAsia" w:ascii="方正小标宋_GBK" w:hAnsi="方正小标宋_GBK" w:eastAsia="方正小标宋_GBK" w:cs="方正小标宋_GBK"/>
          <w:sz w:val="32"/>
          <w:szCs w:val="32"/>
          <w:lang w:val="en-US" w:eastAsia="zh-CN"/>
        </w:rPr>
      </w:pPr>
    </w:p>
    <w:p w14:paraId="0E5C6A3D">
      <w:pPr>
        <w:widowControl/>
        <w:jc w:val="center"/>
        <w:rPr>
          <w:rFonts w:hint="eastAsia" w:ascii="方正小标宋_GBK" w:hAnsi="方正小标宋_GBK" w:eastAsia="方正小标宋_GBK" w:cs="方正小标宋_GBK"/>
          <w:sz w:val="32"/>
          <w:szCs w:val="32"/>
          <w:lang w:val="en-US" w:eastAsia="zh-CN"/>
        </w:rPr>
      </w:pPr>
    </w:p>
    <w:p w14:paraId="3F2B1BA7">
      <w:pPr>
        <w:widowControl/>
        <w:jc w:val="center"/>
        <w:rPr>
          <w:rFonts w:hint="eastAsia" w:ascii="方正小标宋_GBK" w:hAnsi="方正小标宋_GBK" w:eastAsia="方正小标宋_GBK" w:cs="方正小标宋_GBK"/>
          <w:sz w:val="32"/>
          <w:szCs w:val="32"/>
          <w:lang w:val="en-US" w:eastAsia="zh-CN"/>
        </w:rPr>
      </w:pPr>
    </w:p>
    <w:p w14:paraId="5323FB5A">
      <w:pPr>
        <w:widowControl/>
        <w:jc w:val="center"/>
        <w:rPr>
          <w:rFonts w:hint="eastAsia" w:ascii="方正小标宋_GBK" w:hAnsi="方正小标宋_GBK" w:eastAsia="方正小标宋_GBK" w:cs="方正小标宋_GBK"/>
          <w:sz w:val="32"/>
          <w:szCs w:val="32"/>
          <w:lang w:val="en-US" w:eastAsia="zh-CN"/>
        </w:rPr>
      </w:pPr>
    </w:p>
    <w:p w14:paraId="0061CBE1">
      <w:pPr>
        <w:widowControl/>
        <w:jc w:val="center"/>
        <w:rPr>
          <w:rFonts w:hint="eastAsia" w:ascii="方正小标宋_GBK" w:hAnsi="方正小标宋_GBK" w:eastAsia="方正小标宋_GBK" w:cs="方正小标宋_GBK"/>
          <w:sz w:val="32"/>
          <w:szCs w:val="32"/>
          <w:lang w:val="en-US" w:eastAsia="zh-CN"/>
        </w:rPr>
      </w:pPr>
    </w:p>
    <w:p w14:paraId="0C81CDEB">
      <w:pPr>
        <w:widowControl/>
        <w:jc w:val="center"/>
        <w:rPr>
          <w:rFonts w:hint="eastAsia" w:ascii="方正小标宋_GBK" w:hAnsi="方正小标宋_GBK" w:eastAsia="方正小标宋_GBK" w:cs="方正小标宋_GBK"/>
          <w:sz w:val="32"/>
          <w:szCs w:val="32"/>
          <w:lang w:val="en-US" w:eastAsia="zh-CN"/>
        </w:rPr>
      </w:pPr>
    </w:p>
    <w:p w14:paraId="2AF95525">
      <w:pPr>
        <w:keepNext w:val="0"/>
        <w:keepLines w:val="0"/>
        <w:pageBreakBefore w:val="0"/>
        <w:widowControl w:val="0"/>
        <w:numPr>
          <w:ilvl w:val="0"/>
          <w:numId w:val="0"/>
        </w:numPr>
        <w:tabs>
          <w:tab w:val="left" w:pos="0"/>
          <w:tab w:val="left" w:pos="630"/>
        </w:tabs>
        <w:kinsoku/>
        <w:wordWrap/>
        <w:overflowPunct/>
        <w:topLinePunct w:val="0"/>
        <w:autoSpaceDE/>
        <w:autoSpaceDN/>
        <w:bidi w:val="0"/>
        <w:adjustRightInd/>
        <w:snapToGrid/>
        <w:spacing w:line="360" w:lineRule="exact"/>
        <w:ind w:firstLine="643" w:firstLineChars="200"/>
        <w:textAlignment w:val="auto"/>
        <w:rPr>
          <w:rFonts w:hint="eastAsia" w:ascii="方正黑体_GBK" w:hAnsi="方正黑体_GBK" w:eastAsia="方正黑体_GBK" w:cs="方正黑体_GBK"/>
          <w:b/>
          <w:color w:val="auto"/>
          <w:kern w:val="2"/>
          <w:sz w:val="32"/>
          <w:szCs w:val="32"/>
          <w:lang w:val="en-US" w:eastAsia="zh-CN" w:bidi="ar-SA"/>
        </w:rPr>
      </w:pPr>
    </w:p>
    <w:p w14:paraId="576FD6D0">
      <w:pPr>
        <w:keepNext w:val="0"/>
        <w:keepLines w:val="0"/>
        <w:pageBreakBefore w:val="0"/>
        <w:widowControl w:val="0"/>
        <w:numPr>
          <w:ilvl w:val="0"/>
          <w:numId w:val="0"/>
        </w:numPr>
        <w:tabs>
          <w:tab w:val="left" w:pos="0"/>
          <w:tab w:val="left" w:pos="630"/>
        </w:tabs>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kern w:val="2"/>
          <w:sz w:val="32"/>
          <w:szCs w:val="32"/>
          <w:lang w:val="en-US" w:eastAsia="zh-CN" w:bidi="ar-SA"/>
        </w:rPr>
        <w:t>第四部分</w:t>
      </w:r>
      <w:r>
        <w:rPr>
          <w:rFonts w:hint="eastAsia" w:ascii="方正黑体_GBK" w:hAnsi="方正黑体_GBK" w:eastAsia="方正黑体_GBK" w:cs="方正黑体_GBK"/>
          <w:b/>
          <w:color w:val="auto"/>
          <w:sz w:val="32"/>
          <w:szCs w:val="32"/>
        </w:rPr>
        <w:t xml:space="preserve"> 项目内容及要求</w:t>
      </w:r>
    </w:p>
    <w:p w14:paraId="1B3C54F6">
      <w:pPr>
        <w:keepNext w:val="0"/>
        <w:keepLines w:val="0"/>
        <w:pageBreakBefore w:val="0"/>
        <w:widowControl w:val="0"/>
        <w:numPr>
          <w:ilvl w:val="0"/>
          <w:numId w:val="0"/>
        </w:numPr>
        <w:tabs>
          <w:tab w:val="left" w:pos="0"/>
          <w:tab w:val="left" w:pos="630"/>
        </w:tabs>
        <w:kinsoku/>
        <w:wordWrap/>
        <w:overflowPunct/>
        <w:topLinePunct w:val="0"/>
        <w:autoSpaceDE/>
        <w:autoSpaceDN/>
        <w:bidi w:val="0"/>
        <w:adjustRightInd/>
        <w:snapToGrid/>
        <w:spacing w:line="360" w:lineRule="exact"/>
        <w:textAlignment w:val="auto"/>
        <w:rPr>
          <w:rFonts w:hint="eastAsia" w:ascii="方正黑体_GBK" w:hAnsi="方正黑体_GBK" w:eastAsia="方正黑体_GBK" w:cs="方正黑体_GBK"/>
          <w:b w:val="0"/>
          <w:bCs/>
          <w:color w:val="auto"/>
          <w:kern w:val="0"/>
          <w:sz w:val="24"/>
          <w:szCs w:val="24"/>
          <w:lang w:val="en-US" w:eastAsia="zh-CN"/>
        </w:rPr>
      </w:pPr>
    </w:p>
    <w:p w14:paraId="42E6EBEA">
      <w:pPr>
        <w:keepNext w:val="0"/>
        <w:keepLines w:val="0"/>
        <w:pageBreakBefore w:val="0"/>
        <w:widowControl w:val="0"/>
        <w:numPr>
          <w:ilvl w:val="0"/>
          <w:numId w:val="0"/>
        </w:numPr>
        <w:tabs>
          <w:tab w:val="left" w:pos="0"/>
          <w:tab w:val="left" w:pos="630"/>
        </w:tabs>
        <w:kinsoku/>
        <w:wordWrap/>
        <w:overflowPunct/>
        <w:topLinePunct w:val="0"/>
        <w:autoSpaceDE/>
        <w:autoSpaceDN/>
        <w:bidi w:val="0"/>
        <w:adjustRightInd/>
        <w:snapToGrid/>
        <w:spacing w:line="360" w:lineRule="exact"/>
        <w:ind w:firstLine="480" w:firstLineChars="200"/>
        <w:textAlignment w:val="auto"/>
        <w:rPr>
          <w:rFonts w:hint="eastAsia" w:ascii="方正黑体_GBK" w:hAnsi="方正黑体_GBK" w:eastAsia="方正黑体_GBK" w:cs="方正黑体_GBK"/>
          <w:b w:val="0"/>
          <w:bCs/>
          <w:color w:val="auto"/>
          <w:kern w:val="0"/>
          <w:sz w:val="24"/>
          <w:szCs w:val="24"/>
          <w:lang w:val="en-US" w:eastAsia="zh-CN"/>
        </w:rPr>
      </w:pPr>
      <w:r>
        <w:rPr>
          <w:rFonts w:hint="eastAsia" w:ascii="方正黑体_GBK" w:hAnsi="方正黑体_GBK" w:eastAsia="方正黑体_GBK" w:cs="方正黑体_GBK"/>
          <w:b w:val="0"/>
          <w:bCs/>
          <w:color w:val="auto"/>
          <w:kern w:val="0"/>
          <w:sz w:val="24"/>
          <w:szCs w:val="24"/>
          <w:lang w:val="en-US" w:eastAsia="zh-CN"/>
        </w:rPr>
        <w:t>一、仓储用房清理区域及内容</w:t>
      </w:r>
    </w:p>
    <w:p w14:paraId="1E00D45B">
      <w:pPr>
        <w:keepNext w:val="0"/>
        <w:keepLines w:val="0"/>
        <w:pageBreakBefore w:val="0"/>
        <w:widowControl w:val="0"/>
        <w:kinsoku/>
        <w:wordWrap/>
        <w:overflowPunct/>
        <w:topLinePunct w:val="0"/>
        <w:autoSpaceDE/>
        <w:autoSpaceDN/>
        <w:bidi w:val="0"/>
        <w:adjustRightInd/>
        <w:snapToGrid/>
        <w:spacing w:line="594" w:lineRule="exact"/>
        <w:ind w:firstLine="482" w:firstLineChars="200"/>
        <w:jc w:val="left"/>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楷体_GBK" w:cs="Times New Roman"/>
          <w:b/>
          <w:bCs/>
          <w:sz w:val="24"/>
          <w:szCs w:val="24"/>
          <w:lang w:val="en-US" w:eastAsia="zh-CN"/>
        </w:rPr>
        <w:t>（一）</w:t>
      </w:r>
      <w:r>
        <w:rPr>
          <w:rFonts w:hint="eastAsia" w:eastAsia="方正楷体_GBK" w:cs="Times New Roman"/>
          <w:b/>
          <w:bCs/>
          <w:sz w:val="24"/>
          <w:szCs w:val="24"/>
          <w:lang w:val="en-US" w:eastAsia="zh-CN"/>
        </w:rPr>
        <w:t>项目</w:t>
      </w:r>
      <w:r>
        <w:rPr>
          <w:rFonts w:hint="default" w:ascii="Times New Roman" w:hAnsi="Times New Roman" w:eastAsia="方正楷体_GBK" w:cs="Times New Roman"/>
          <w:b/>
          <w:bCs/>
          <w:sz w:val="24"/>
          <w:szCs w:val="24"/>
          <w:lang w:val="en-US" w:eastAsia="zh-CN"/>
        </w:rPr>
        <w:t>地址</w:t>
      </w:r>
      <w:r>
        <w:rPr>
          <w:rFonts w:hint="default" w:ascii="Times New Roman" w:hAnsi="Times New Roman" w:eastAsia="方正仿宋_GBK" w:cs="Times New Roman"/>
          <w:b w:val="0"/>
          <w:bCs w:val="0"/>
          <w:sz w:val="24"/>
          <w:szCs w:val="24"/>
          <w:lang w:val="en-US" w:eastAsia="zh-CN"/>
        </w:rPr>
        <w:t>：</w:t>
      </w:r>
      <w:r>
        <w:rPr>
          <w:rFonts w:hint="eastAsia" w:eastAsia="方正仿宋_GBK" w:cs="Times New Roman"/>
          <w:b w:val="0"/>
          <w:bCs w:val="0"/>
          <w:sz w:val="24"/>
          <w:szCs w:val="24"/>
          <w:lang w:val="en-US" w:eastAsia="zh-CN"/>
        </w:rPr>
        <w:t>巴南区李家沱西流沱四村巨星花园</w:t>
      </w:r>
      <w:r>
        <w:rPr>
          <w:rFonts w:hint="default" w:ascii="Times New Roman" w:hAnsi="Times New Roman" w:eastAsia="方正仿宋_GBK" w:cs="Times New Roman"/>
          <w:b w:val="0"/>
          <w:bCs w:val="0"/>
          <w:sz w:val="24"/>
          <w:szCs w:val="24"/>
          <w:lang w:val="en-US" w:eastAsia="zh-CN"/>
        </w:rPr>
        <w:t>A</w:t>
      </w:r>
      <w:r>
        <w:rPr>
          <w:rFonts w:hint="eastAsia" w:eastAsia="方正仿宋_GBK" w:cs="Times New Roman"/>
          <w:b w:val="0"/>
          <w:bCs w:val="0"/>
          <w:sz w:val="24"/>
          <w:szCs w:val="24"/>
          <w:lang w:val="en-US" w:eastAsia="zh-CN"/>
        </w:rPr>
        <w:t>区</w:t>
      </w:r>
      <w:r>
        <w:rPr>
          <w:rFonts w:hint="default" w:ascii="Times New Roman" w:hAnsi="Times New Roman" w:eastAsia="方正仿宋_GBK" w:cs="Times New Roman"/>
          <w:b w:val="0"/>
          <w:bCs w:val="0"/>
          <w:sz w:val="24"/>
          <w:szCs w:val="24"/>
          <w:lang w:val="en-US" w:eastAsia="zh-CN"/>
        </w:rPr>
        <w:t>1-5</w:t>
      </w:r>
      <w:r>
        <w:rPr>
          <w:rFonts w:hint="eastAsia" w:eastAsia="方正仿宋_GBK" w:cs="Times New Roman"/>
          <w:b w:val="0"/>
          <w:bCs w:val="0"/>
          <w:sz w:val="24"/>
          <w:szCs w:val="24"/>
          <w:lang w:val="en-US" w:eastAsia="zh-CN"/>
        </w:rPr>
        <w:t>单元</w:t>
      </w:r>
      <w:r>
        <w:rPr>
          <w:rFonts w:hint="default" w:ascii="Times New Roman" w:hAnsi="Times New Roman" w:eastAsia="方正仿宋_GBK" w:cs="Times New Roman"/>
          <w:b w:val="0"/>
          <w:bCs w:val="0"/>
          <w:sz w:val="24"/>
          <w:szCs w:val="24"/>
          <w:lang w:val="en-US" w:eastAsia="zh-CN"/>
        </w:rPr>
        <w:t>。</w:t>
      </w:r>
    </w:p>
    <w:p w14:paraId="279E348A">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楷体_GBK" w:cs="Times New Roman"/>
          <w:b/>
          <w:bCs/>
          <w:sz w:val="24"/>
          <w:szCs w:val="24"/>
          <w:lang w:val="en-US" w:eastAsia="zh-CN"/>
        </w:rPr>
        <w:t>（二）</w:t>
      </w:r>
      <w:r>
        <w:rPr>
          <w:rFonts w:hint="eastAsia" w:eastAsia="方正楷体_GBK" w:cs="Times New Roman"/>
          <w:b/>
          <w:bCs/>
          <w:sz w:val="24"/>
          <w:szCs w:val="24"/>
          <w:lang w:val="en-US" w:eastAsia="zh-CN"/>
        </w:rPr>
        <w:t>清理项目主要</w:t>
      </w:r>
      <w:r>
        <w:rPr>
          <w:rFonts w:hint="default" w:ascii="Times New Roman" w:hAnsi="Times New Roman" w:eastAsia="方正楷体_GBK" w:cs="Times New Roman"/>
          <w:b/>
          <w:bCs/>
          <w:sz w:val="24"/>
          <w:szCs w:val="24"/>
          <w:lang w:val="en-US" w:eastAsia="zh-CN"/>
        </w:rPr>
        <w:t>内容</w:t>
      </w:r>
      <w:r>
        <w:rPr>
          <w:rFonts w:hint="default" w:ascii="Times New Roman" w:hAnsi="Times New Roman" w:eastAsia="方正仿宋_GBK" w:cs="Times New Roman"/>
          <w:b w:val="0"/>
          <w:bCs w:val="0"/>
          <w:sz w:val="24"/>
          <w:szCs w:val="24"/>
          <w:lang w:val="en-US" w:eastAsia="zh-CN"/>
        </w:rPr>
        <w:t>：</w:t>
      </w:r>
    </w:p>
    <w:p w14:paraId="1E2099F7">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一是室内补漏、垃圾清运等。</w:t>
      </w:r>
      <w:r>
        <w:rPr>
          <w:rFonts w:hint="eastAsia" w:ascii="方正仿宋_GBK" w:hAnsi="方正仿宋_GBK" w:eastAsia="方正仿宋_GBK" w:cs="方正仿宋_GBK"/>
          <w:sz w:val="24"/>
          <w:szCs w:val="24"/>
          <w:lang w:val="en-US" w:eastAsia="zh-CN"/>
        </w:rPr>
        <w:t>大件垃圾出渣外运；室内渗漏处补漏（如有，以现场勘察为准）。</w:t>
      </w:r>
    </w:p>
    <w:p w14:paraId="0DD011D4">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二是管道管线除险加固、改造。</w:t>
      </w:r>
      <w:r>
        <w:rPr>
          <w:rFonts w:hint="eastAsia" w:ascii="方正仿宋_GBK" w:hAnsi="方正仿宋_GBK" w:eastAsia="方正仿宋_GBK" w:cs="方正仿宋_GBK"/>
          <w:sz w:val="24"/>
          <w:szCs w:val="24"/>
          <w:lang w:val="en-US" w:eastAsia="zh-CN"/>
        </w:rPr>
        <w:t>包括室内落水（进水）管道、电力线路整理、除险、加固，对相关门市的污水管线统一改造。</w:t>
      </w:r>
    </w:p>
    <w:p w14:paraId="317C7FCF">
      <w:pPr>
        <w:keepNext w:val="0"/>
        <w:keepLines w:val="0"/>
        <w:pageBreakBefore w:val="0"/>
        <w:widowControl w:val="0"/>
        <w:kinsoku/>
        <w:wordWrap/>
        <w:overflowPunct/>
        <w:topLinePunct w:val="0"/>
        <w:autoSpaceDE/>
        <w:autoSpaceDN/>
        <w:bidi w:val="0"/>
        <w:adjustRightInd/>
        <w:snapToGrid/>
        <w:spacing w:line="594" w:lineRule="exact"/>
        <w:ind w:firstLine="482" w:firstLineChars="200"/>
        <w:textAlignment w:val="auto"/>
        <w:rPr>
          <w:rFonts w:hint="default" w:ascii="Times New Roman" w:hAnsi="Times New Roman" w:eastAsia="方正楷体_GBK" w:cs="Times New Roman"/>
          <w:b/>
          <w:bCs/>
          <w:sz w:val="24"/>
          <w:szCs w:val="24"/>
          <w:lang w:val="en-US" w:eastAsia="zh-CN"/>
        </w:rPr>
      </w:pPr>
      <w:r>
        <w:rPr>
          <w:rFonts w:hint="default" w:ascii="方正仿宋_GBK" w:hAnsi="方正仿宋_GBK" w:eastAsia="方正仿宋_GBK" w:cs="方正仿宋_GBK"/>
          <w:b/>
          <w:bCs/>
          <w:color w:val="000000" w:themeColor="text1"/>
          <w:sz w:val="24"/>
          <w:szCs w:val="24"/>
          <w:lang w:val="en-US" w:eastAsia="zh-CN"/>
          <w14:textFill>
            <w14:solidFill>
              <w14:schemeClr w14:val="tx1"/>
            </w14:solidFill>
          </w14:textFill>
        </w:rPr>
        <w:t>三是安装门窗</w:t>
      </w:r>
      <w:r>
        <w:rPr>
          <w:rFonts w:hint="default" w:ascii="方正仿宋_GBK" w:hAnsi="方正仿宋_GBK" w:eastAsia="方正仿宋_GBK" w:cs="方正仿宋_GBK"/>
          <w:b/>
          <w:bCs/>
          <w:sz w:val="24"/>
          <w:szCs w:val="24"/>
          <w:lang w:val="en-US" w:eastAsia="zh-CN"/>
        </w:rPr>
        <w:t>。</w:t>
      </w:r>
      <w:r>
        <w:rPr>
          <w:rFonts w:hint="eastAsia" w:ascii="方正仿宋_GBK" w:hAnsi="方正仿宋_GBK" w:eastAsia="方正仿宋_GBK" w:cs="方正仿宋_GBK"/>
          <w:sz w:val="24"/>
          <w:szCs w:val="24"/>
          <w:lang w:val="en-US" w:eastAsia="zh-CN"/>
        </w:rPr>
        <w:t>保留现有可正常使用的门窗，对已损坏门窗进行拆除并简易安装（门的材质为卷帘门、窗的材质为铝合金窗）。</w:t>
      </w:r>
    </w:p>
    <w:p w14:paraId="58F2CF08">
      <w:pPr>
        <w:keepNext w:val="0"/>
        <w:keepLines w:val="0"/>
        <w:pageBreakBefore w:val="0"/>
        <w:widowControl w:val="0"/>
        <w:kinsoku/>
        <w:wordWrap/>
        <w:overflowPunct/>
        <w:topLinePunct w:val="0"/>
        <w:autoSpaceDN/>
        <w:bidi w:val="0"/>
        <w:adjustRightInd/>
        <w:snapToGrid/>
        <w:spacing w:line="594" w:lineRule="exact"/>
        <w:ind w:firstLine="482" w:firstLineChars="200"/>
        <w:textAlignment w:val="auto"/>
        <w:rPr>
          <w:rFonts w:hint="default" w:ascii="Times New Roman" w:hAnsi="Times New Roman" w:eastAsia="方正仿宋_GBK" w:cs="Times New Roman"/>
          <w:b w:val="0"/>
          <w:bCs w:val="0"/>
          <w:sz w:val="24"/>
          <w:szCs w:val="24"/>
          <w:lang w:val="en-US" w:eastAsia="zh-CN"/>
        </w:rPr>
      </w:pPr>
      <w:r>
        <w:rPr>
          <w:rFonts w:hint="default" w:ascii="Times New Roman" w:hAnsi="Times New Roman" w:eastAsia="方正楷体_GBK" w:cs="Times New Roman"/>
          <w:b/>
          <w:bCs/>
          <w:sz w:val="24"/>
          <w:szCs w:val="24"/>
          <w:lang w:val="en-US" w:eastAsia="zh-CN"/>
        </w:rPr>
        <w:t>（三）</w:t>
      </w:r>
      <w:r>
        <w:rPr>
          <w:rFonts w:hint="eastAsia" w:eastAsia="方正楷体_GBK" w:cs="Times New Roman"/>
          <w:b/>
          <w:bCs/>
          <w:sz w:val="24"/>
          <w:szCs w:val="24"/>
          <w:lang w:val="en-US" w:eastAsia="zh-CN"/>
        </w:rPr>
        <w:t>清理要求</w:t>
      </w:r>
      <w:r>
        <w:rPr>
          <w:rFonts w:hint="default" w:ascii="Times New Roman" w:hAnsi="Times New Roman" w:eastAsia="方正仿宋_GBK" w:cs="Times New Roman"/>
          <w:b w:val="0"/>
          <w:bCs w:val="0"/>
          <w:sz w:val="24"/>
          <w:szCs w:val="24"/>
          <w:lang w:val="en-US" w:eastAsia="zh-CN"/>
        </w:rPr>
        <w:t>：</w:t>
      </w:r>
    </w:p>
    <w:p w14:paraId="494F2BE2">
      <w:pPr>
        <w:keepNext w:val="0"/>
        <w:keepLines w:val="0"/>
        <w:pageBreakBefore w:val="0"/>
        <w:widowControl w:val="0"/>
        <w:kinsoku/>
        <w:wordWrap/>
        <w:overflowPunct/>
        <w:topLinePunct w:val="0"/>
        <w:autoSpaceDN/>
        <w:bidi w:val="0"/>
        <w:adjustRightInd/>
        <w:snapToGrid/>
        <w:spacing w:line="594" w:lineRule="exact"/>
        <w:ind w:firstLine="482" w:firstLineChars="200"/>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b/>
          <w:bCs/>
          <w:color w:val="000000" w:themeColor="text1"/>
          <w:sz w:val="24"/>
          <w:szCs w:val="24"/>
          <w:lang w:val="en-US" w:eastAsia="zh-CN"/>
          <w14:textFill>
            <w14:solidFill>
              <w14:schemeClr w14:val="tx1"/>
            </w14:solidFill>
          </w14:textFill>
        </w:rPr>
        <w:t>一是</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室内清理、整补</w:t>
      </w:r>
      <w:r>
        <w:rPr>
          <w:rFonts w:hint="eastAsia" w:ascii="Times New Roman" w:hAnsi="Times New Roman" w:eastAsia="方正仿宋_GBK" w:cs="Times New Roman"/>
          <w:sz w:val="24"/>
          <w:szCs w:val="24"/>
          <w:lang w:val="en-US" w:eastAsia="zh-CN"/>
        </w:rPr>
        <w:t>：1.清理建筑</w:t>
      </w:r>
      <w:r>
        <w:rPr>
          <w:rFonts w:hint="default" w:ascii="Times New Roman" w:hAnsi="Times New Roman" w:eastAsia="方正仿宋_GBK" w:cs="Times New Roman"/>
          <w:sz w:val="24"/>
          <w:szCs w:val="24"/>
        </w:rPr>
        <w:t>面积</w:t>
      </w:r>
      <w:r>
        <w:rPr>
          <w:rFonts w:hint="eastAsia" w:ascii="Times New Roman" w:hAnsi="Times New Roman" w:eastAsia="方正仿宋_GBK" w:cs="方正仿宋_GBK"/>
          <w:color w:val="auto"/>
          <w:sz w:val="24"/>
          <w:szCs w:val="24"/>
          <w:lang w:val="en-US" w:eastAsia="zh-CN"/>
        </w:rPr>
        <w:t>1200</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，包括垃圾清理和扬尘处理；2.</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在清理过程中如发现仓储用房内屋顶、管网漏水等情况</w:t>
      </w:r>
      <w:r>
        <w:rPr>
          <w:rFonts w:hint="eastAsia" w:eastAsia="方正仿宋_GBK"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根据</w:t>
      </w:r>
      <w:r>
        <w:rPr>
          <w:rFonts w:hint="eastAsia" w:eastAsia="方正仿宋_GBK" w:cs="Times New Roman"/>
          <w:color w:val="000000" w:themeColor="text1"/>
          <w:sz w:val="24"/>
          <w:szCs w:val="24"/>
          <w:highlight w:val="none"/>
          <w:lang w:val="en-US" w:eastAsia="zh-CN"/>
          <w14:textFill>
            <w14:solidFill>
              <w14:schemeClr w14:val="tx1"/>
            </w14:solidFill>
          </w14:textFill>
        </w:rPr>
        <w:t>市场行情的</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单价</w:t>
      </w:r>
      <w:r>
        <w:rPr>
          <w:rFonts w:hint="eastAsia" w:eastAsia="方正仿宋_GBK" w:cs="Times New Roman"/>
          <w:color w:val="000000" w:themeColor="text1"/>
          <w:sz w:val="24"/>
          <w:szCs w:val="24"/>
          <w:highlight w:val="none"/>
          <w:lang w:val="en-US" w:eastAsia="zh-CN"/>
          <w14:textFill>
            <w14:solidFill>
              <w14:schemeClr w14:val="tx1"/>
            </w14:solidFill>
          </w14:textFill>
        </w:rPr>
        <w:t>，以及补漏方量</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据实计算</w:t>
      </w:r>
      <w:r>
        <w:rPr>
          <w:rFonts w:hint="eastAsia" w:eastAsia="方正仿宋_GBK" w:cs="Times New Roman"/>
          <w:color w:val="000000" w:themeColor="text1"/>
          <w:sz w:val="24"/>
          <w:szCs w:val="24"/>
          <w:highlight w:val="none"/>
          <w:lang w:val="en-US" w:eastAsia="zh-CN"/>
          <w14:textFill>
            <w14:solidFill>
              <w14:schemeClr w14:val="tx1"/>
            </w14:solidFill>
          </w14:textFill>
        </w:rPr>
        <w:t>（需在施工合同中约定）</w:t>
      </w:r>
      <w:r>
        <w:rPr>
          <w:rFonts w:hint="eastAsia" w:ascii="Times New Roman" w:hAnsi="Times New Roman" w:eastAsia="方正仿宋_GBK" w:cs="Times New Roman"/>
          <w:sz w:val="24"/>
          <w:szCs w:val="24"/>
          <w:highlight w:val="none"/>
          <w:lang w:eastAsia="zh-CN"/>
        </w:rPr>
        <w:t>。</w:t>
      </w:r>
    </w:p>
    <w:p w14:paraId="3963A2C3">
      <w:pPr>
        <w:keepNext w:val="0"/>
        <w:keepLines w:val="0"/>
        <w:pageBreakBefore w:val="0"/>
        <w:widowControl w:val="0"/>
        <w:kinsoku/>
        <w:wordWrap/>
        <w:overflowPunct/>
        <w:topLinePunct w:val="0"/>
        <w:autoSpaceDN/>
        <w:bidi w:val="0"/>
        <w:adjustRightInd/>
        <w:snapToGrid/>
        <w:spacing w:line="594"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bCs/>
          <w:color w:val="000000" w:themeColor="text1"/>
          <w:sz w:val="24"/>
          <w:szCs w:val="24"/>
          <w:lang w:val="en-US" w:eastAsia="zh-CN"/>
          <w14:textFill>
            <w14:solidFill>
              <w14:schemeClr w14:val="tx1"/>
            </w14:solidFill>
          </w14:textFill>
        </w:rPr>
        <w:t>二是</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大件垃圾清运</w:t>
      </w:r>
      <w:r>
        <w:rPr>
          <w:rFonts w:hint="eastAsia" w:ascii="Times New Roman" w:hAnsi="Times New Roman" w:eastAsia="方正仿宋_GBK" w:cs="Times New Roman"/>
          <w:sz w:val="24"/>
          <w:szCs w:val="24"/>
          <w:lang w:val="en-US" w:eastAsia="zh-CN"/>
        </w:rPr>
        <w:t>：1.人工转运建渣及生活垃圾等方量约为120m³（自然松方）；2.人工转运</w:t>
      </w:r>
      <w:r>
        <w:rPr>
          <w:rFonts w:hint="eastAsia" w:ascii="方正仿宋_GBK" w:hAnsi="方正仿宋_GBK" w:eastAsia="方正仿宋_GBK" w:cs="方正仿宋_GBK"/>
          <w:sz w:val="24"/>
          <w:szCs w:val="24"/>
          <w:lang w:val="en-US" w:eastAsia="zh-CN"/>
        </w:rPr>
        <w:t>建渣和生活垃圾等至装载车辆，向外密闭运输至渣场处理，</w:t>
      </w:r>
      <w:r>
        <w:rPr>
          <w:rFonts w:hint="eastAsia" w:ascii="Times New Roman" w:hAnsi="Times New Roman" w:eastAsia="方正仿宋_GBK" w:cs="Times New Roman"/>
          <w:sz w:val="24"/>
          <w:szCs w:val="24"/>
          <w:lang w:val="en-US" w:eastAsia="zh-CN"/>
        </w:rPr>
        <w:t>方量约为120m³（自然松方）</w:t>
      </w:r>
      <w:r>
        <w:rPr>
          <w:rFonts w:hint="eastAsia" w:ascii="Times New Roman" w:hAnsi="Times New Roman" w:eastAsia="方正仿宋_GBK" w:cs="Times New Roman"/>
          <w:sz w:val="24"/>
          <w:szCs w:val="24"/>
          <w:lang w:eastAsia="zh-CN"/>
        </w:rPr>
        <w:t>。</w:t>
      </w:r>
    </w:p>
    <w:p w14:paraId="0FB2DA62">
      <w:pPr>
        <w:keepNext w:val="0"/>
        <w:keepLines w:val="0"/>
        <w:pageBreakBefore w:val="0"/>
        <w:widowControl w:val="0"/>
        <w:kinsoku/>
        <w:wordWrap/>
        <w:overflowPunct/>
        <w:topLinePunct w:val="0"/>
        <w:autoSpaceDN/>
        <w:bidi w:val="0"/>
        <w:adjustRightInd/>
        <w:snapToGrid/>
        <w:spacing w:line="594"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bCs/>
          <w:sz w:val="24"/>
          <w:szCs w:val="24"/>
          <w:lang w:val="en-US" w:eastAsia="zh-CN"/>
        </w:rPr>
        <w:t>三是</w:t>
      </w:r>
      <w:r>
        <w:rPr>
          <w:rFonts w:hint="eastAsia" w:ascii="Times New Roman" w:hAnsi="Times New Roman" w:eastAsia="方正仿宋_GBK" w:cs="方正仿宋_GBK"/>
          <w:b/>
          <w:bCs/>
          <w:sz w:val="24"/>
          <w:szCs w:val="24"/>
          <w:lang w:val="en-US" w:eastAsia="zh-CN"/>
        </w:rPr>
        <w:t>管道管线除险加固</w:t>
      </w:r>
      <w:r>
        <w:rPr>
          <w:rFonts w:hint="eastAsia" w:ascii="Times New Roman" w:hAnsi="Times New Roman" w:eastAsia="方正仿宋_GBK" w:cs="方正仿宋_GBK"/>
          <w:sz w:val="24"/>
          <w:szCs w:val="24"/>
          <w:lang w:val="en-US" w:eastAsia="zh-CN"/>
        </w:rPr>
        <w:t>：更换污水管网总长约180米。</w:t>
      </w:r>
    </w:p>
    <w:p w14:paraId="4DE49FAD">
      <w:pPr>
        <w:keepNext w:val="0"/>
        <w:keepLines w:val="0"/>
        <w:pageBreakBefore w:val="0"/>
        <w:widowControl w:val="0"/>
        <w:kinsoku/>
        <w:wordWrap/>
        <w:overflowPunct/>
        <w:topLinePunct w:val="0"/>
        <w:autoSpaceDN/>
        <w:bidi w:val="0"/>
        <w:adjustRightInd/>
        <w:snapToGrid/>
        <w:spacing w:line="594" w:lineRule="exact"/>
        <w:ind w:firstLine="482" w:firstLineChars="200"/>
        <w:textAlignment w:val="auto"/>
        <w:rPr>
          <w:sz w:val="24"/>
          <w:szCs w:val="24"/>
        </w:rPr>
      </w:pP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四是</w:t>
      </w:r>
      <w:r>
        <w:rPr>
          <w:rFonts w:hint="default"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门窗</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安装：</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套装门更换约</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（材质按卷帘门安装，以实际为准，据实结算）</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；窗户更换约20</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（材质按铝合金窗安装，以实际为准，据实结算）</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；门窗安装</w:t>
      </w:r>
      <w:r>
        <w:rPr>
          <w:rFonts w:hint="eastAsia" w:eastAsia="方正仿宋_GBK" w:cs="Times New Roman"/>
          <w:b w:val="0"/>
          <w:bCs w:val="0"/>
          <w:color w:val="000000" w:themeColor="text1"/>
          <w:sz w:val="24"/>
          <w:szCs w:val="24"/>
          <w:highlight w:val="none"/>
          <w:lang w:val="en-US" w:eastAsia="zh-CN"/>
          <w14:textFill>
            <w14:solidFill>
              <w14:schemeClr w14:val="tx1"/>
            </w14:solidFill>
          </w14:textFill>
        </w:rPr>
        <w:t>费按</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包干单价（包括材料费、安装费等）</w:t>
      </w:r>
      <w:r>
        <w:rPr>
          <w:rFonts w:hint="eastAsia" w:eastAsia="方正仿宋_GBK" w:cs="Times New Roman"/>
          <w:b w:val="0"/>
          <w:bCs w:val="0"/>
          <w:color w:val="000000" w:themeColor="text1"/>
          <w:sz w:val="24"/>
          <w:szCs w:val="24"/>
          <w:highlight w:val="none"/>
          <w:lang w:val="en-US" w:eastAsia="zh-CN"/>
          <w14:textFill>
            <w14:solidFill>
              <w14:schemeClr w14:val="tx1"/>
            </w14:solidFill>
          </w14:textFill>
        </w:rPr>
        <w:t>和实际安装面积</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据实结算</w:t>
      </w:r>
      <w:r>
        <w:rPr>
          <w:rFonts w:hint="eastAsia" w:eastAsia="方正仿宋_GBK" w:cs="Times New Roman"/>
          <w:b w:val="0"/>
          <w:bCs w:val="0"/>
          <w:color w:val="000000" w:themeColor="text1"/>
          <w:sz w:val="24"/>
          <w:szCs w:val="24"/>
          <w:highlight w:val="none"/>
          <w:lang w:val="en-US" w:eastAsia="zh-CN"/>
          <w14:textFill>
            <w14:solidFill>
              <w14:schemeClr w14:val="tx1"/>
            </w14:solidFill>
          </w14:textFill>
        </w:rPr>
        <w:t>（需在施工合同中约定）</w:t>
      </w:r>
      <w:r>
        <w:rPr>
          <w:rFonts w:hint="eastAsia"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w:t>
      </w:r>
    </w:p>
    <w:p w14:paraId="6B2AD4B0">
      <w:pPr>
        <w:keepNext w:val="0"/>
        <w:keepLines w:val="0"/>
        <w:pageBreakBefore w:val="0"/>
        <w:widowControl w:val="0"/>
        <w:kinsoku/>
        <w:wordWrap/>
        <w:overflowPunct/>
        <w:topLinePunct w:val="0"/>
        <w:autoSpaceDN/>
        <w:bidi w:val="0"/>
        <w:adjustRightInd/>
        <w:snapToGrid/>
        <w:spacing w:line="594" w:lineRule="exact"/>
        <w:ind w:firstLine="482" w:firstLineChars="20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b/>
          <w:bCs/>
          <w:sz w:val="24"/>
          <w:szCs w:val="24"/>
          <w:highlight w:val="none"/>
          <w:lang w:val="en-US" w:eastAsia="zh-CN"/>
        </w:rPr>
        <w:t>五是安全文明施工、税金</w:t>
      </w:r>
      <w:r>
        <w:rPr>
          <w:rFonts w:hint="eastAsia" w:eastAsia="方正仿宋_GBK" w:cs="Times New Roman"/>
          <w:b/>
          <w:bCs/>
          <w:sz w:val="24"/>
          <w:szCs w:val="24"/>
          <w:highlight w:val="none"/>
          <w:lang w:val="en-US" w:eastAsia="zh-CN"/>
        </w:rPr>
        <w:t>等费用</w:t>
      </w:r>
      <w:r>
        <w:rPr>
          <w:rFonts w:hint="eastAsia" w:ascii="Times New Roman" w:hAnsi="Times New Roman" w:eastAsia="方正仿宋_GBK" w:cs="Times New Roman"/>
          <w:sz w:val="24"/>
          <w:szCs w:val="24"/>
          <w:highlight w:val="none"/>
          <w:lang w:val="en-US" w:eastAsia="zh-CN"/>
        </w:rPr>
        <w:t>。</w:t>
      </w:r>
    </w:p>
    <w:p w14:paraId="74455A82">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482" w:firstLineChars="200"/>
        <w:textAlignment w:val="auto"/>
        <w:rPr>
          <w:rFonts w:hint="default" w:ascii="Times New Roman" w:hAnsi="Times New Roman" w:eastAsia="方正黑体_GBK" w:cs="Times New Roman"/>
          <w:sz w:val="24"/>
          <w:szCs w:val="24"/>
          <w:lang w:val="en-US" w:eastAsia="zh-CN"/>
        </w:rPr>
      </w:pPr>
      <w:r>
        <w:rPr>
          <w:rFonts w:hint="eastAsia" w:ascii="方正楷体_GBK" w:hAnsi="方正楷体_GBK" w:eastAsia="方正楷体_GBK" w:cs="方正楷体_GBK"/>
          <w:b/>
          <w:bCs/>
          <w:sz w:val="24"/>
          <w:szCs w:val="24"/>
          <w:lang w:val="en-US" w:eastAsia="zh-CN"/>
        </w:rPr>
        <w:t>（四）资质要求</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具备建筑工程</w:t>
      </w:r>
      <w:r>
        <w:rPr>
          <w:rFonts w:hint="eastAsia" w:eastAsia="方正仿宋_GBK" w:cs="Times New Roman"/>
          <w:sz w:val="24"/>
          <w:szCs w:val="24"/>
          <w:lang w:eastAsia="zh-CN"/>
        </w:rPr>
        <w:t>相关</w:t>
      </w:r>
      <w:r>
        <w:rPr>
          <w:rFonts w:hint="default" w:ascii="Times New Roman" w:hAnsi="Times New Roman" w:eastAsia="方正仿宋_GBK" w:cs="Times New Roman"/>
          <w:sz w:val="24"/>
          <w:szCs w:val="24"/>
        </w:rPr>
        <w:t>资质</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承诺</w:t>
      </w:r>
      <w:r>
        <w:rPr>
          <w:rFonts w:hint="eastAsia" w:eastAsia="方正仿宋_GBK" w:cs="Times New Roman"/>
          <w:sz w:val="24"/>
          <w:szCs w:val="24"/>
          <w:lang w:eastAsia="zh-CN"/>
        </w:rPr>
        <w:t>更换污水管网、室内渗漏补漏以及门窗的</w:t>
      </w:r>
      <w:r>
        <w:rPr>
          <w:rFonts w:hint="default" w:ascii="Times New Roman" w:hAnsi="Times New Roman" w:eastAsia="方正仿宋_GBK" w:cs="Times New Roman"/>
          <w:sz w:val="24"/>
          <w:szCs w:val="24"/>
        </w:rPr>
        <w:t>工程质量符合国家相关</w:t>
      </w:r>
      <w:r>
        <w:rPr>
          <w:rFonts w:hint="default" w:ascii="Times New Roman" w:hAnsi="Times New Roman" w:eastAsia="方正仿宋_GBK" w:cs="Times New Roman"/>
          <w:sz w:val="24"/>
          <w:szCs w:val="24"/>
          <w:lang w:eastAsia="zh-CN"/>
        </w:rPr>
        <w:t>质量</w:t>
      </w:r>
      <w:r>
        <w:rPr>
          <w:rFonts w:hint="default" w:ascii="Times New Roman" w:hAnsi="Times New Roman" w:eastAsia="方正仿宋_GBK" w:cs="Times New Roman"/>
          <w:sz w:val="24"/>
          <w:szCs w:val="24"/>
        </w:rPr>
        <w:t>标准，质保期1年。</w:t>
      </w:r>
    </w:p>
    <w:p w14:paraId="60AF77B5">
      <w:pPr>
        <w:widowControl/>
        <w:jc w:val="center"/>
        <w:rPr>
          <w:rFonts w:hint="eastAsia" w:ascii="方正小标宋_GBK" w:hAnsi="方正小标宋_GBK" w:eastAsia="方正小标宋_GBK" w:cs="方正小标宋_GBK"/>
          <w:sz w:val="32"/>
          <w:szCs w:val="32"/>
          <w:lang w:val="en-US" w:eastAsia="zh-CN"/>
        </w:rPr>
      </w:pPr>
    </w:p>
    <w:p w14:paraId="6041EA79">
      <w:pPr>
        <w:widowControl/>
        <w:jc w:val="center"/>
        <w:rPr>
          <w:rFonts w:hint="eastAsia" w:ascii="方正小标宋_GBK" w:hAnsi="方正小标宋_GBK" w:eastAsia="方正小标宋_GBK" w:cs="方正小标宋_GBK"/>
          <w:sz w:val="32"/>
          <w:szCs w:val="32"/>
          <w:lang w:val="en-US" w:eastAsia="zh-CN"/>
        </w:rPr>
      </w:pPr>
    </w:p>
    <w:p w14:paraId="39A93FE4">
      <w:pPr>
        <w:widowControl/>
        <w:jc w:val="center"/>
        <w:rPr>
          <w:rFonts w:hint="eastAsia" w:ascii="方正小标宋_GBK" w:hAnsi="方正小标宋_GBK" w:eastAsia="方正小标宋_GBK" w:cs="方正小标宋_GBK"/>
          <w:sz w:val="32"/>
          <w:szCs w:val="32"/>
          <w:lang w:val="en-US" w:eastAsia="zh-CN"/>
        </w:rPr>
      </w:pPr>
    </w:p>
    <w:p w14:paraId="756DBACF">
      <w:pPr>
        <w:widowControl/>
        <w:jc w:val="center"/>
        <w:rPr>
          <w:rFonts w:hint="eastAsia" w:ascii="方正小标宋_GBK" w:hAnsi="方正小标宋_GBK" w:eastAsia="方正小标宋_GBK" w:cs="方正小标宋_GBK"/>
          <w:sz w:val="32"/>
          <w:szCs w:val="32"/>
          <w:lang w:val="en-US" w:eastAsia="zh-CN"/>
        </w:rPr>
      </w:pPr>
    </w:p>
    <w:p w14:paraId="4632EDE7">
      <w:pPr>
        <w:widowControl/>
        <w:jc w:val="center"/>
        <w:rPr>
          <w:rFonts w:hint="eastAsia" w:ascii="方正小标宋_GBK" w:hAnsi="方正小标宋_GBK" w:eastAsia="方正小标宋_GBK" w:cs="方正小标宋_GBK"/>
          <w:sz w:val="32"/>
          <w:szCs w:val="32"/>
          <w:lang w:val="en-US" w:eastAsia="zh-CN"/>
        </w:rPr>
      </w:pPr>
    </w:p>
    <w:p w14:paraId="0326D94E">
      <w:pPr>
        <w:widowControl/>
        <w:jc w:val="center"/>
        <w:rPr>
          <w:rFonts w:hint="eastAsia" w:ascii="方正小标宋_GBK" w:hAnsi="方正小标宋_GBK" w:eastAsia="方正小标宋_GBK" w:cs="方正小标宋_GBK"/>
          <w:sz w:val="32"/>
          <w:szCs w:val="32"/>
          <w:lang w:val="en-US" w:eastAsia="zh-CN"/>
        </w:rPr>
      </w:pPr>
    </w:p>
    <w:p w14:paraId="20F7DDB8">
      <w:pPr>
        <w:widowControl/>
        <w:jc w:val="center"/>
        <w:rPr>
          <w:rFonts w:hint="eastAsia" w:ascii="方正小标宋_GBK" w:hAnsi="方正小标宋_GBK" w:eastAsia="方正小标宋_GBK" w:cs="方正小标宋_GBK"/>
          <w:sz w:val="32"/>
          <w:szCs w:val="32"/>
          <w:lang w:val="en-US" w:eastAsia="zh-CN"/>
        </w:rPr>
      </w:pPr>
    </w:p>
    <w:p w14:paraId="56721EEA">
      <w:pPr>
        <w:widowControl/>
        <w:jc w:val="center"/>
        <w:rPr>
          <w:rFonts w:hint="eastAsia" w:ascii="方正小标宋_GBK" w:hAnsi="方正小标宋_GBK" w:eastAsia="方正小标宋_GBK" w:cs="方正小标宋_GBK"/>
          <w:sz w:val="32"/>
          <w:szCs w:val="32"/>
          <w:lang w:val="en-US" w:eastAsia="zh-CN"/>
        </w:rPr>
      </w:pPr>
    </w:p>
    <w:p w14:paraId="4C0C3BD3">
      <w:pPr>
        <w:widowControl/>
        <w:jc w:val="center"/>
        <w:rPr>
          <w:rFonts w:hint="eastAsia" w:ascii="方正小标宋_GBK" w:hAnsi="方正小标宋_GBK" w:eastAsia="方正小标宋_GBK" w:cs="方正小标宋_GBK"/>
          <w:sz w:val="32"/>
          <w:szCs w:val="32"/>
          <w:lang w:val="en-US" w:eastAsia="zh-CN"/>
        </w:rPr>
      </w:pPr>
    </w:p>
    <w:p w14:paraId="62109EF6">
      <w:pPr>
        <w:widowControl/>
        <w:jc w:val="center"/>
        <w:rPr>
          <w:rFonts w:hint="eastAsia" w:ascii="方正小标宋_GBK" w:hAnsi="方正小标宋_GBK" w:eastAsia="方正小标宋_GBK" w:cs="方正小标宋_GBK"/>
          <w:sz w:val="32"/>
          <w:szCs w:val="32"/>
          <w:lang w:val="en-US" w:eastAsia="zh-CN"/>
        </w:rPr>
      </w:pPr>
    </w:p>
    <w:p w14:paraId="21E12071">
      <w:pPr>
        <w:widowControl/>
        <w:jc w:val="center"/>
        <w:rPr>
          <w:rFonts w:hint="eastAsia" w:ascii="方正小标宋_GBK" w:hAnsi="方正小标宋_GBK" w:eastAsia="方正小标宋_GBK" w:cs="方正小标宋_GBK"/>
          <w:sz w:val="32"/>
          <w:szCs w:val="32"/>
          <w:lang w:val="en-US" w:eastAsia="zh-CN"/>
        </w:rPr>
      </w:pPr>
    </w:p>
    <w:p w14:paraId="3389D11A">
      <w:pPr>
        <w:widowControl/>
        <w:jc w:val="center"/>
        <w:rPr>
          <w:rFonts w:hint="eastAsia" w:ascii="方正小标宋_GBK" w:hAnsi="方正小标宋_GBK" w:eastAsia="方正小标宋_GBK" w:cs="方正小标宋_GBK"/>
          <w:sz w:val="32"/>
          <w:szCs w:val="32"/>
          <w:lang w:val="en-US" w:eastAsia="zh-CN"/>
        </w:rPr>
      </w:pPr>
    </w:p>
    <w:p w14:paraId="6AA81532">
      <w:pPr>
        <w:widowControl/>
        <w:jc w:val="center"/>
        <w:rPr>
          <w:rFonts w:hint="eastAsia" w:ascii="方正小标宋_GBK" w:hAnsi="方正小标宋_GBK" w:eastAsia="方正小标宋_GBK" w:cs="方正小标宋_GBK"/>
          <w:sz w:val="32"/>
          <w:szCs w:val="32"/>
          <w:lang w:val="en-US" w:eastAsia="zh-CN"/>
        </w:rPr>
      </w:pPr>
    </w:p>
    <w:p w14:paraId="65E2932A">
      <w:pPr>
        <w:widowControl/>
        <w:jc w:val="center"/>
        <w:rPr>
          <w:rFonts w:hint="eastAsia" w:ascii="方正小标宋_GBK" w:hAnsi="方正小标宋_GBK" w:eastAsia="方正小标宋_GBK" w:cs="方正小标宋_GBK"/>
          <w:sz w:val="32"/>
          <w:szCs w:val="32"/>
          <w:lang w:val="en-US" w:eastAsia="zh-CN"/>
        </w:rPr>
      </w:pPr>
    </w:p>
    <w:p w14:paraId="0455E2A2">
      <w:pPr>
        <w:widowControl/>
        <w:jc w:val="center"/>
        <w:rPr>
          <w:rFonts w:hint="eastAsia" w:ascii="方正小标宋_GBK" w:hAnsi="方正小标宋_GBK" w:eastAsia="方正小标宋_GBK" w:cs="方正小标宋_GBK"/>
          <w:sz w:val="32"/>
          <w:szCs w:val="32"/>
          <w:lang w:val="en-US" w:eastAsia="zh-CN"/>
        </w:rPr>
      </w:pPr>
    </w:p>
    <w:p w14:paraId="5225F9AA">
      <w:pPr>
        <w:widowControl/>
        <w:jc w:val="center"/>
        <w:rPr>
          <w:rFonts w:hint="eastAsia" w:ascii="方正小标宋_GBK" w:hAnsi="方正小标宋_GBK" w:eastAsia="方正小标宋_GBK" w:cs="方正小标宋_GBK"/>
          <w:sz w:val="32"/>
          <w:szCs w:val="32"/>
          <w:lang w:val="en-US" w:eastAsia="zh-CN"/>
        </w:rPr>
      </w:pPr>
    </w:p>
    <w:p w14:paraId="7E261369">
      <w:pPr>
        <w:widowControl/>
        <w:jc w:val="center"/>
        <w:rPr>
          <w:rFonts w:hint="eastAsia" w:ascii="方正小标宋_GBK" w:hAnsi="方正小标宋_GBK" w:eastAsia="方正小标宋_GBK" w:cs="方正小标宋_GBK"/>
          <w:sz w:val="32"/>
          <w:szCs w:val="32"/>
          <w:lang w:val="en-US" w:eastAsia="zh-CN"/>
        </w:rPr>
      </w:pPr>
    </w:p>
    <w:p w14:paraId="5030B11D">
      <w:pPr>
        <w:widowControl/>
        <w:jc w:val="center"/>
        <w:rPr>
          <w:rFonts w:hint="eastAsia" w:ascii="方正小标宋_GBK" w:hAnsi="方正小标宋_GBK" w:eastAsia="方正小标宋_GBK" w:cs="方正小标宋_GBK"/>
          <w:sz w:val="32"/>
          <w:szCs w:val="32"/>
          <w:lang w:val="en-US" w:eastAsia="zh-CN"/>
        </w:rPr>
      </w:pPr>
    </w:p>
    <w:p w14:paraId="0804CC61">
      <w:pPr>
        <w:widowControl/>
        <w:jc w:val="center"/>
        <w:rPr>
          <w:rFonts w:hint="eastAsia" w:ascii="方正小标宋_GBK" w:hAnsi="方正小标宋_GBK" w:eastAsia="方正小标宋_GBK" w:cs="方正小标宋_GBK"/>
          <w:sz w:val="32"/>
          <w:szCs w:val="32"/>
          <w:lang w:val="en-US" w:eastAsia="zh-CN"/>
        </w:rPr>
      </w:pPr>
    </w:p>
    <w:p w14:paraId="7631EE2D">
      <w:pPr>
        <w:widowControl/>
        <w:jc w:val="center"/>
        <w:rPr>
          <w:rFonts w:hint="eastAsia" w:ascii="方正小标宋_GBK" w:hAnsi="方正小标宋_GBK" w:eastAsia="方正小标宋_GBK" w:cs="方正小标宋_GBK"/>
          <w:sz w:val="32"/>
          <w:szCs w:val="32"/>
          <w:lang w:val="en-US" w:eastAsia="zh-CN"/>
        </w:rPr>
      </w:pPr>
    </w:p>
    <w:p w14:paraId="7E2D91AB">
      <w:pPr>
        <w:pStyle w:val="5"/>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合同主要内容（条款）</w:t>
      </w:r>
    </w:p>
    <w:p w14:paraId="0FAF235E">
      <w:pPr>
        <w:widowControl/>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巨星花园A区仓储用房清理项目施工合同</w:t>
      </w:r>
    </w:p>
    <w:p w14:paraId="63983FCC">
      <w:pPr>
        <w:widowControl/>
        <w:ind w:firstLine="480" w:firstLineChars="200"/>
        <w:jc w:val="both"/>
        <w:rPr>
          <w:rFonts w:hint="eastAsia" w:ascii="方正仿宋_GBK" w:hAnsi="方正仿宋_GBK" w:eastAsia="方正仿宋_GBK" w:cs="方正仿宋_GBK"/>
          <w:sz w:val="24"/>
          <w:szCs w:val="24"/>
          <w:lang w:val="en-US" w:eastAsia="zh-CN"/>
        </w:rPr>
      </w:pPr>
    </w:p>
    <w:p w14:paraId="3C2BF704">
      <w:pPr>
        <w:widowControl/>
        <w:ind w:firstLine="480" w:firstLineChars="200"/>
        <w:jc w:val="both"/>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lang w:val="en-US" w:eastAsia="zh-CN"/>
        </w:rPr>
        <w:t>发包</w:t>
      </w:r>
      <w:r>
        <w:rPr>
          <w:rFonts w:hint="eastAsia" w:ascii="方正仿宋_GBK" w:hAnsi="方正仿宋_GBK" w:eastAsia="方正仿宋_GBK" w:cs="方正仿宋_GBK"/>
          <w:sz w:val="24"/>
          <w:szCs w:val="24"/>
        </w:rPr>
        <w:t>方：</w:t>
      </w:r>
      <w:r>
        <w:rPr>
          <w:rFonts w:hint="eastAsia" w:ascii="方正仿宋_GBK" w:hAnsi="方正仿宋_GBK" w:eastAsia="方正仿宋_GBK" w:cs="方正仿宋_GBK"/>
          <w:sz w:val="24"/>
          <w:szCs w:val="24"/>
          <w:u w:val="single"/>
          <w:lang w:val="en-US" w:eastAsia="zh-CN"/>
        </w:rPr>
        <w:t xml:space="preserve">  重庆市种畜场 </w:t>
      </w:r>
      <w:r>
        <w:rPr>
          <w:rFonts w:hint="eastAsia" w:ascii="方正仿宋_GBK" w:hAnsi="方正仿宋_GBK" w:eastAsia="方正仿宋_GBK" w:cs="方正仿宋_GBK"/>
          <w:sz w:val="24"/>
          <w:szCs w:val="24"/>
          <w:u w:val="none"/>
          <w:lang w:val="en-US" w:eastAsia="zh-CN"/>
        </w:rPr>
        <w:t>（以下简称甲方）</w:t>
      </w:r>
    </w:p>
    <w:p w14:paraId="408A5D91">
      <w:pPr>
        <w:widowControl/>
        <w:ind w:firstLine="480" w:firstLineChars="200"/>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lang w:val="en-US" w:eastAsia="zh-CN"/>
        </w:rPr>
        <w:t>承包</w:t>
      </w:r>
      <w:r>
        <w:rPr>
          <w:rFonts w:hint="eastAsia" w:ascii="方正仿宋_GBK" w:hAnsi="方正仿宋_GBK" w:eastAsia="方正仿宋_GBK" w:cs="方正仿宋_GBK"/>
          <w:sz w:val="24"/>
          <w:szCs w:val="24"/>
        </w:rPr>
        <w:t>方：</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（以下简称乙方）</w:t>
      </w:r>
    </w:p>
    <w:p w14:paraId="0CF1CBC0">
      <w:pPr>
        <w:spacing w:line="54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根据《中华人民共和国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》以及相关法律法规的规定，遵循平等、自愿、公平和诚实信用的原则，结合本</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实际。为明确双方的责任、权利和义务，经甲、乙双方协商一致，订立本合同。</w:t>
      </w:r>
    </w:p>
    <w:p w14:paraId="7D148222">
      <w:pPr>
        <w:spacing w:line="54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w:t>
      </w:r>
      <w:r>
        <w:rPr>
          <w:rFonts w:hint="eastAsia" w:ascii="方正黑体_GBK" w:hAnsi="方正黑体_GBK" w:eastAsia="方正黑体_GBK" w:cs="方正黑体_GBK"/>
          <w:b w:val="0"/>
          <w:bCs/>
          <w:sz w:val="24"/>
          <w:szCs w:val="24"/>
          <w:lang w:eastAsia="zh-CN"/>
        </w:rPr>
        <w:t>清理项目</w:t>
      </w:r>
      <w:r>
        <w:rPr>
          <w:rFonts w:hint="eastAsia" w:ascii="方正黑体_GBK" w:hAnsi="方正黑体_GBK" w:eastAsia="方正黑体_GBK" w:cs="方正黑体_GBK"/>
          <w:b w:val="0"/>
          <w:bCs/>
          <w:sz w:val="24"/>
          <w:szCs w:val="24"/>
        </w:rPr>
        <w:t>概况</w:t>
      </w:r>
    </w:p>
    <w:p w14:paraId="747293F5">
      <w:pPr>
        <w:spacing w:line="540" w:lineRule="exact"/>
        <w:ind w:firstLine="482" w:firstLineChars="200"/>
        <w:rPr>
          <w:rFonts w:hint="default"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b/>
          <w:sz w:val="24"/>
          <w:szCs w:val="24"/>
          <w:lang w:eastAsia="zh-CN"/>
        </w:rPr>
        <w:t>项目</w:t>
      </w:r>
      <w:r>
        <w:rPr>
          <w:rFonts w:hint="eastAsia" w:ascii="方正仿宋_GBK" w:hAnsi="方正仿宋_GBK" w:eastAsia="方正仿宋_GBK" w:cs="方正仿宋_GBK"/>
          <w:b/>
          <w:sz w:val="24"/>
          <w:szCs w:val="24"/>
        </w:rPr>
        <w:t>名称：</w:t>
      </w:r>
      <w:r>
        <w:rPr>
          <w:rFonts w:hint="eastAsia" w:ascii="方正仿宋_GBK" w:hAnsi="方正仿宋_GBK" w:eastAsia="方正仿宋_GBK" w:cs="方正仿宋_GBK"/>
          <w:sz w:val="24"/>
          <w:szCs w:val="24"/>
          <w:lang w:val="en-US" w:eastAsia="zh-CN"/>
        </w:rPr>
        <w:t>巨星花园</w:t>
      </w:r>
      <w:r>
        <w:rPr>
          <w:rFonts w:hint="default" w:ascii="Times New Roman" w:hAnsi="Times New Roman" w:eastAsia="方正仿宋_GBK" w:cs="Times New Roman"/>
          <w:sz w:val="24"/>
          <w:szCs w:val="24"/>
          <w:lang w:val="en-US" w:eastAsia="zh-CN"/>
        </w:rPr>
        <w:t>A</w:t>
      </w:r>
      <w:r>
        <w:rPr>
          <w:rFonts w:hint="eastAsia" w:ascii="方正仿宋_GBK" w:hAnsi="方正仿宋_GBK" w:eastAsia="方正仿宋_GBK" w:cs="方正仿宋_GBK"/>
          <w:sz w:val="24"/>
          <w:szCs w:val="24"/>
          <w:lang w:val="en-US" w:eastAsia="zh-CN"/>
        </w:rPr>
        <w:t>区仓储用房清理项目。</w:t>
      </w:r>
    </w:p>
    <w:p w14:paraId="413FCA84">
      <w:pPr>
        <w:spacing w:line="540" w:lineRule="exact"/>
        <w:ind w:firstLine="482" w:firstLineChars="200"/>
        <w:rPr>
          <w:rFonts w:hint="default"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sz w:val="24"/>
          <w:szCs w:val="24"/>
          <w:lang w:val="en-US" w:eastAsia="zh-CN"/>
        </w:rPr>
        <w:t>项目地址：</w:t>
      </w:r>
      <w:r>
        <w:rPr>
          <w:rFonts w:hint="eastAsia" w:ascii="方正仿宋_GBK" w:hAnsi="方正仿宋_GBK" w:eastAsia="方正仿宋_GBK" w:cs="方正仿宋_GBK"/>
          <w:b w:val="0"/>
          <w:bCs/>
          <w:sz w:val="24"/>
          <w:szCs w:val="24"/>
          <w:lang w:val="en-US" w:eastAsia="zh-CN"/>
        </w:rPr>
        <w:t>巴南区李家沱西流沱四村巨星花园</w:t>
      </w:r>
      <w:r>
        <w:rPr>
          <w:rFonts w:hint="default" w:ascii="Times New Roman" w:hAnsi="Times New Roman" w:eastAsia="方正仿宋_GBK" w:cs="Times New Roman"/>
          <w:b w:val="0"/>
          <w:bCs/>
          <w:sz w:val="24"/>
          <w:szCs w:val="24"/>
          <w:lang w:val="en-US" w:eastAsia="zh-CN"/>
        </w:rPr>
        <w:t>A区</w:t>
      </w:r>
      <w:r>
        <w:rPr>
          <w:rFonts w:hint="eastAsia" w:ascii="Times New Roman" w:hAnsi="Times New Roman" w:eastAsia="方正仿宋_GBK" w:cs="Times New Roman"/>
          <w:b w:val="0"/>
          <w:bCs/>
          <w:sz w:val="24"/>
          <w:szCs w:val="24"/>
          <w:lang w:val="en-US" w:eastAsia="zh-CN"/>
        </w:rPr>
        <w:t>1-5单元。</w:t>
      </w:r>
    </w:p>
    <w:p w14:paraId="754AAEDC">
      <w:pPr>
        <w:spacing w:line="540" w:lineRule="exact"/>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项目</w:t>
      </w:r>
      <w:r>
        <w:rPr>
          <w:rFonts w:hint="eastAsia" w:ascii="方正仿宋_GBK" w:hAnsi="方正仿宋_GBK" w:eastAsia="方正仿宋_GBK" w:cs="方正仿宋_GBK"/>
          <w:b/>
          <w:sz w:val="24"/>
          <w:szCs w:val="24"/>
        </w:rPr>
        <w:t>承包范围：</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按照</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重庆市种畜场后勤部办公场地装修工程项目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比选文件内容及乙方投标</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文件中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报价明细表进行施工</w:t>
      </w:r>
      <w:r>
        <w:rPr>
          <w:rFonts w:hint="eastAsia" w:ascii="方正仿宋_GBK" w:hAnsi="方正仿宋_GBK" w:eastAsia="方正仿宋_GBK" w:cs="方正仿宋_GBK"/>
          <w:sz w:val="24"/>
          <w:szCs w:val="24"/>
          <w:lang w:eastAsia="zh-CN"/>
        </w:rPr>
        <w:t>。</w:t>
      </w:r>
    </w:p>
    <w:p w14:paraId="3536F178">
      <w:pPr>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二、合同工期</w:t>
      </w:r>
    </w:p>
    <w:p w14:paraId="6E7FF9CD">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（一）</w:t>
      </w:r>
      <w:r>
        <w:rPr>
          <w:rFonts w:hint="eastAsia" w:ascii="Times New Roman" w:hAnsi="Times New Roman" w:eastAsia="方正仿宋_GBK" w:cs="Times New Roman"/>
          <w:sz w:val="24"/>
          <w:szCs w:val="24"/>
          <w:lang w:val="en-US" w:eastAsia="zh-CN"/>
        </w:rPr>
        <w:t>施工期限。</w:t>
      </w:r>
      <w:r>
        <w:rPr>
          <w:rFonts w:hint="default" w:ascii="Times New Roman" w:hAnsi="Times New Roman" w:eastAsia="方正仿宋_GBK" w:cs="Times New Roman"/>
          <w:color w:val="auto"/>
          <w:sz w:val="24"/>
          <w:szCs w:val="24"/>
        </w:rPr>
        <w:t>本</w:t>
      </w:r>
      <w:r>
        <w:rPr>
          <w:rFonts w:hint="eastAsia" w:ascii="Times New Roman" w:hAnsi="Times New Roman" w:eastAsia="方正仿宋_GBK" w:cs="Times New Roman"/>
          <w:color w:val="auto"/>
          <w:sz w:val="24"/>
          <w:szCs w:val="24"/>
          <w:lang w:eastAsia="zh-CN"/>
        </w:rPr>
        <w:t>清理项目</w:t>
      </w:r>
      <w:r>
        <w:rPr>
          <w:rFonts w:hint="default" w:ascii="Times New Roman" w:hAnsi="Times New Roman" w:eastAsia="方正仿宋_GBK" w:cs="Times New Roman"/>
          <w:color w:val="auto"/>
          <w:sz w:val="24"/>
          <w:szCs w:val="24"/>
        </w:rPr>
        <w:t>合同总工期</w:t>
      </w:r>
      <w:r>
        <w:rPr>
          <w:rFonts w:hint="eastAsia" w:ascii="Times New Roman" w:hAnsi="Times New Roman" w:eastAsia="方正仿宋_GBK" w:cs="Times New Roman"/>
          <w:color w:val="auto"/>
          <w:sz w:val="24"/>
          <w:szCs w:val="24"/>
          <w:lang w:val="en-US" w:eastAsia="zh-CN"/>
        </w:rPr>
        <w:t>30</w:t>
      </w:r>
      <w:r>
        <w:rPr>
          <w:rFonts w:hint="default" w:ascii="Times New Roman" w:hAnsi="Times New Roman" w:eastAsia="方正仿宋_GBK" w:cs="Times New Roman"/>
          <w:color w:val="auto"/>
          <w:sz w:val="24"/>
          <w:szCs w:val="24"/>
        </w:rPr>
        <w:t>日历天</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自甲乙双方签订仓储用房清理项目合同之日起，10个工作日内进场施工（如遇特殊情况，以甲方通知进场时间为准）</w:t>
      </w:r>
      <w:r>
        <w:rPr>
          <w:rFonts w:hint="eastAsia" w:ascii="Times New Roman" w:hAnsi="Times New Roman" w:eastAsia="方正仿宋_GBK" w:cs="Times New Roman"/>
          <w:color w:val="auto"/>
          <w:sz w:val="24"/>
          <w:szCs w:val="24"/>
          <w:lang w:eastAsia="zh-CN"/>
        </w:rPr>
        <w:t>。</w:t>
      </w:r>
    </w:p>
    <w:p w14:paraId="0F26676D">
      <w:pPr>
        <w:tabs>
          <w:tab w:val="left" w:pos="851"/>
          <w:tab w:val="left" w:pos="900"/>
        </w:tabs>
        <w:spacing w:line="540" w:lineRule="exact"/>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（二）如遇不可抗力影响，不可抗力消除后，工期顺延。</w:t>
      </w:r>
    </w:p>
    <w:p w14:paraId="1B763DC4">
      <w:pPr>
        <w:tabs>
          <w:tab w:val="left" w:pos="851"/>
          <w:tab w:val="left" w:pos="900"/>
        </w:tabs>
        <w:spacing w:line="540" w:lineRule="exact"/>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三）发生不可抗力，乙方有责任积极组织抢补措施并相应调整计划，尽一切可能保证工期。</w:t>
      </w:r>
    </w:p>
    <w:p w14:paraId="788BF0A8">
      <w:pPr>
        <w:numPr>
          <w:ilvl w:val="0"/>
          <w:numId w:val="0"/>
        </w:numPr>
        <w:spacing w:line="540" w:lineRule="exact"/>
        <w:ind w:leftChars="0"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lang w:val="en-US" w:eastAsia="zh-CN"/>
        </w:rPr>
        <w:t>三、</w:t>
      </w:r>
      <w:r>
        <w:rPr>
          <w:rFonts w:hint="eastAsia" w:ascii="方正黑体_GBK" w:hAnsi="方正黑体_GBK" w:eastAsia="方正黑体_GBK" w:cs="方正黑体_GBK"/>
          <w:b w:val="0"/>
          <w:bCs w:val="0"/>
          <w:sz w:val="24"/>
          <w:szCs w:val="24"/>
        </w:rPr>
        <w:t>合同及</w:t>
      </w:r>
      <w:r>
        <w:rPr>
          <w:rFonts w:hint="eastAsia" w:ascii="方正黑体_GBK" w:hAnsi="方正黑体_GBK" w:eastAsia="方正黑体_GBK" w:cs="方正黑体_GBK"/>
          <w:b w:val="0"/>
          <w:bCs w:val="0"/>
          <w:sz w:val="24"/>
          <w:szCs w:val="24"/>
          <w:lang w:eastAsia="zh-CN"/>
        </w:rPr>
        <w:t>项目</w:t>
      </w:r>
      <w:r>
        <w:rPr>
          <w:rFonts w:hint="eastAsia" w:ascii="方正黑体_GBK" w:hAnsi="方正黑体_GBK" w:eastAsia="方正黑体_GBK" w:cs="方正黑体_GBK"/>
          <w:b w:val="0"/>
          <w:bCs w:val="0"/>
          <w:sz w:val="24"/>
          <w:szCs w:val="24"/>
        </w:rPr>
        <w:t>实施</w:t>
      </w:r>
    </w:p>
    <w:p w14:paraId="3EBA478D">
      <w:pPr>
        <w:numPr>
          <w:ilvl w:val="0"/>
          <w:numId w:val="0"/>
        </w:numPr>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一</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乙方在施工前，应到甲方所在地物业管理</w:t>
      </w:r>
      <w:r>
        <w:rPr>
          <w:rFonts w:hint="default" w:ascii="Times New Roman" w:hAnsi="Times New Roman" w:eastAsia="方正仿宋_GBK" w:cs="Times New Roman"/>
          <w:sz w:val="24"/>
          <w:szCs w:val="24"/>
          <w:lang w:val="en-US" w:eastAsia="zh-CN"/>
        </w:rPr>
        <w:t>单位</w:t>
      </w:r>
      <w:r>
        <w:rPr>
          <w:rFonts w:hint="default" w:ascii="Times New Roman" w:hAnsi="Times New Roman" w:eastAsia="方正仿宋_GBK" w:cs="Times New Roman"/>
          <w:sz w:val="24"/>
          <w:szCs w:val="24"/>
        </w:rPr>
        <w:t>备案，并办理</w:t>
      </w:r>
      <w:r>
        <w:rPr>
          <w:rFonts w:hint="default" w:ascii="Times New Roman" w:hAnsi="Times New Roman" w:eastAsia="方正仿宋_GBK" w:cs="Times New Roman"/>
          <w:sz w:val="24"/>
          <w:szCs w:val="24"/>
          <w:lang w:val="en-US" w:eastAsia="zh-CN"/>
        </w:rPr>
        <w:t>相关手续</w:t>
      </w:r>
      <w:r>
        <w:rPr>
          <w:rFonts w:hint="default" w:ascii="Times New Roman" w:hAnsi="Times New Roman" w:eastAsia="方正仿宋_GBK" w:cs="Times New Roman"/>
          <w:sz w:val="24"/>
          <w:szCs w:val="24"/>
        </w:rPr>
        <w:t>。</w:t>
      </w:r>
    </w:p>
    <w:p w14:paraId="47226B89">
      <w:pPr>
        <w:numPr>
          <w:ilvl w:val="0"/>
          <w:numId w:val="0"/>
        </w:numPr>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（二）</w:t>
      </w:r>
      <w:r>
        <w:rPr>
          <w:rFonts w:hint="default" w:ascii="Times New Roman" w:hAnsi="Times New Roman" w:eastAsia="方正仿宋_GBK" w:cs="Times New Roman"/>
          <w:sz w:val="24"/>
          <w:szCs w:val="24"/>
        </w:rPr>
        <w:t>乙方在施工前，应将本次工程的施工方案、技术措施、现场施工人员名单等报甲方审核，未经甲方批准不得施工。</w:t>
      </w:r>
    </w:p>
    <w:p w14:paraId="00D8AF9D">
      <w:pPr>
        <w:numPr>
          <w:ilvl w:val="0"/>
          <w:numId w:val="0"/>
        </w:numPr>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（三）</w:t>
      </w:r>
      <w:r>
        <w:rPr>
          <w:rFonts w:hint="default" w:ascii="Times New Roman" w:hAnsi="Times New Roman" w:eastAsia="方正仿宋_GBK" w:cs="Times New Roman"/>
          <w:sz w:val="24"/>
          <w:szCs w:val="24"/>
        </w:rPr>
        <w:t>乙方在施工现场必须按相关要求建立完善的质量保证体系，在</w:t>
      </w:r>
      <w:r>
        <w:rPr>
          <w:rFonts w:hint="eastAsia" w:ascii="Times New Roman" w:hAnsi="Times New Roman" w:eastAsia="方正仿宋_GBK" w:cs="Times New Roman"/>
          <w:sz w:val="24"/>
          <w:szCs w:val="24"/>
          <w:lang w:eastAsia="zh-CN"/>
        </w:rPr>
        <w:t>项目</w:t>
      </w:r>
      <w:r>
        <w:rPr>
          <w:rFonts w:hint="default" w:ascii="Times New Roman" w:hAnsi="Times New Roman" w:eastAsia="方正仿宋_GBK" w:cs="Times New Roman"/>
          <w:sz w:val="24"/>
          <w:szCs w:val="24"/>
        </w:rPr>
        <w:t>开工时应及时通知甲方，由甲方派人到现场进行确认，开展工程监理工作。</w:t>
      </w:r>
    </w:p>
    <w:p w14:paraId="17193937">
      <w:pPr>
        <w:numPr>
          <w:ilvl w:val="0"/>
          <w:numId w:val="0"/>
        </w:numPr>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（四）</w:t>
      </w:r>
      <w:r>
        <w:rPr>
          <w:rFonts w:hint="default" w:ascii="Times New Roman" w:hAnsi="Times New Roman" w:eastAsia="方正仿宋_GBK" w:cs="Times New Roman"/>
          <w:sz w:val="24"/>
          <w:szCs w:val="24"/>
        </w:rPr>
        <w:t>所有施工材料进场后，应第一时间通知甲方验收，材料未经甲方验收合格不得施工。</w:t>
      </w:r>
    </w:p>
    <w:p w14:paraId="45FC7D38">
      <w:pPr>
        <w:tabs>
          <w:tab w:val="left" w:pos="851"/>
          <w:tab w:val="left" w:pos="900"/>
        </w:tabs>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（五）乙方在施工过程中发生的一切安全责任事故均由乙方承担全部责任，与甲方无关。</w:t>
      </w:r>
    </w:p>
    <w:p w14:paraId="72896678">
      <w:pPr>
        <w:tabs>
          <w:tab w:val="left" w:pos="851"/>
          <w:tab w:val="left" w:pos="900"/>
        </w:tabs>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（六）乙方不得拖欠施工人员工资，因乙方拖欠工资造成的不良后果由乙方承担全部责任，与甲方无关。如有乙方拖欠施工人员工资的情况，甲方有权直接从质保金里扣除，并处以</w:t>
      </w:r>
      <w:r>
        <w:rPr>
          <w:rFonts w:hint="default" w:ascii="Times New Roman" w:hAnsi="Times New Roman" w:eastAsia="方正仿宋_GBK" w:cs="Times New Roman"/>
          <w:sz w:val="24"/>
          <w:szCs w:val="24"/>
          <w:u w:val="none"/>
        </w:rPr>
        <w:t>500~5000</w:t>
      </w:r>
      <w:r>
        <w:rPr>
          <w:rFonts w:hint="default" w:ascii="Times New Roman" w:hAnsi="Times New Roman" w:eastAsia="方正仿宋_GBK" w:cs="Times New Roman"/>
          <w:sz w:val="24"/>
          <w:szCs w:val="24"/>
        </w:rPr>
        <w:t>元/次的违约金。</w:t>
      </w:r>
    </w:p>
    <w:p w14:paraId="73E79216">
      <w:pPr>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四、</w:t>
      </w:r>
      <w:r>
        <w:rPr>
          <w:rFonts w:hint="eastAsia" w:ascii="方正黑体_GBK" w:hAnsi="方正黑体_GBK" w:eastAsia="方正黑体_GBK" w:cs="方正黑体_GBK"/>
          <w:b w:val="0"/>
          <w:bCs w:val="0"/>
          <w:sz w:val="24"/>
          <w:szCs w:val="24"/>
          <w:lang w:eastAsia="zh-CN"/>
        </w:rPr>
        <w:t>项目</w:t>
      </w:r>
      <w:r>
        <w:rPr>
          <w:rFonts w:hint="eastAsia" w:ascii="方正黑体_GBK" w:hAnsi="方正黑体_GBK" w:eastAsia="方正黑体_GBK" w:cs="方正黑体_GBK"/>
          <w:b w:val="0"/>
          <w:bCs w:val="0"/>
          <w:sz w:val="24"/>
          <w:szCs w:val="24"/>
        </w:rPr>
        <w:t>价款、结算及付款方式</w:t>
      </w:r>
    </w:p>
    <w:p w14:paraId="43B19920">
      <w:pPr>
        <w:tabs>
          <w:tab w:val="left" w:pos="851"/>
          <w:tab w:val="left" w:pos="900"/>
        </w:tabs>
        <w:spacing w:line="540" w:lineRule="exact"/>
        <w:ind w:firstLine="480" w:firstLineChars="200"/>
        <w:rPr>
          <w:rFonts w:hint="default" w:ascii="Times New Roman" w:hAnsi="Times New Roman" w:eastAsia="方正仿宋_GBK" w:cs="Times New Roman"/>
          <w:color w:val="FF0000"/>
          <w:sz w:val="24"/>
          <w:szCs w:val="24"/>
        </w:rPr>
      </w:pPr>
      <w:r>
        <w:rPr>
          <w:rFonts w:hint="default" w:ascii="Times New Roman" w:hAnsi="Times New Roman" w:eastAsia="方正仿宋_GBK" w:cs="Times New Roman"/>
          <w:color w:val="FF0000"/>
          <w:sz w:val="24"/>
          <w:szCs w:val="24"/>
        </w:rPr>
        <w:t>（一）本</w:t>
      </w:r>
      <w:r>
        <w:rPr>
          <w:rFonts w:hint="eastAsia" w:ascii="Times New Roman" w:hAnsi="Times New Roman" w:eastAsia="方正仿宋_GBK" w:cs="Times New Roman"/>
          <w:color w:val="FF0000"/>
          <w:sz w:val="24"/>
          <w:szCs w:val="24"/>
          <w:lang w:eastAsia="zh-CN"/>
        </w:rPr>
        <w:t>项目</w:t>
      </w:r>
      <w:r>
        <w:rPr>
          <w:rFonts w:hint="default" w:ascii="Times New Roman" w:hAnsi="Times New Roman" w:eastAsia="方正仿宋_GBK" w:cs="Times New Roman"/>
          <w:color w:val="FF0000"/>
          <w:sz w:val="24"/>
          <w:szCs w:val="24"/>
        </w:rPr>
        <w:t>采用总价包干方式</w:t>
      </w:r>
      <w:r>
        <w:rPr>
          <w:rFonts w:hint="eastAsia" w:ascii="Times New Roman" w:hAnsi="Times New Roman" w:eastAsia="方正仿宋_GBK" w:cs="Times New Roman"/>
          <w:color w:val="FF0000"/>
          <w:sz w:val="24"/>
          <w:szCs w:val="24"/>
          <w:lang w:eastAsia="zh-CN"/>
        </w:rPr>
        <w:t>，</w:t>
      </w:r>
      <w:r>
        <w:rPr>
          <w:rFonts w:hint="eastAsia" w:eastAsia="方正仿宋_GBK" w:cs="Times New Roman"/>
          <w:color w:val="FF0000"/>
          <w:sz w:val="24"/>
          <w:szCs w:val="24"/>
          <w:lang w:val="en-US" w:eastAsia="zh-CN"/>
        </w:rPr>
        <w:t>室内补漏和门窗安装增项部分以实际施工方量据实结算（安装门窗的材质以甲方指定材质为准，安装门窗的单价以乙方投标报价为准）</w:t>
      </w:r>
      <w:r>
        <w:rPr>
          <w:rFonts w:hint="default" w:ascii="Times New Roman" w:hAnsi="Times New Roman" w:eastAsia="方正仿宋_GBK" w:cs="Times New Roman"/>
          <w:color w:val="FF0000"/>
          <w:sz w:val="24"/>
          <w:szCs w:val="24"/>
        </w:rPr>
        <w:t>。</w:t>
      </w:r>
    </w:p>
    <w:p w14:paraId="6B51AC38">
      <w:pPr>
        <w:tabs>
          <w:tab w:val="left" w:pos="851"/>
          <w:tab w:val="left" w:pos="900"/>
        </w:tabs>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eastAsia="zh-CN"/>
        </w:rPr>
        <w:t>二</w:t>
      </w:r>
      <w:r>
        <w:rPr>
          <w:rFonts w:hint="default" w:ascii="Times New Roman" w:hAnsi="Times New Roman" w:eastAsia="方正仿宋_GBK" w:cs="Times New Roman"/>
          <w:color w:val="auto"/>
          <w:sz w:val="24"/>
          <w:szCs w:val="24"/>
        </w:rPr>
        <w:t>）本合同包干价为￥</w:t>
      </w:r>
      <w:r>
        <w:rPr>
          <w:rFonts w:hint="default"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rPr>
        <w:t>元（大写：</w:t>
      </w:r>
      <w:r>
        <w:rPr>
          <w:rFonts w:hint="default" w:ascii="Times New Roman" w:hAnsi="Times New Roman" w:eastAsia="方正仿宋_GBK" w:cs="Times New Roman"/>
          <w:color w:val="auto"/>
          <w:sz w:val="24"/>
          <w:szCs w:val="24"/>
          <w:u w:val="single"/>
          <w:lang w:val="en-US" w:eastAsia="zh-CN"/>
        </w:rPr>
        <w:t xml:space="preserve">          </w:t>
      </w:r>
      <w:r>
        <w:rPr>
          <w:rFonts w:hint="default" w:ascii="Times New Roman" w:hAnsi="Times New Roman" w:eastAsia="方正仿宋_GBK" w:cs="Times New Roman"/>
          <w:color w:val="auto"/>
          <w:sz w:val="24"/>
          <w:szCs w:val="24"/>
          <w:u w:val="none"/>
          <w:lang w:val="en-US" w:eastAsia="zh-CN"/>
        </w:rPr>
        <w:t>元整</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sz w:val="24"/>
          <w:szCs w:val="24"/>
        </w:rPr>
        <w:t>。</w:t>
      </w:r>
    </w:p>
    <w:p w14:paraId="29DE2B3B">
      <w:pPr>
        <w:tabs>
          <w:tab w:val="left" w:pos="851"/>
          <w:tab w:val="left" w:pos="900"/>
        </w:tabs>
        <w:spacing w:line="540" w:lineRule="exact"/>
        <w:ind w:firstLine="480" w:firstLineChars="200"/>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eastAsia="zh-CN"/>
        </w:rPr>
        <w:t>三</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合同签订后5日内，甲方支付合同金额的50%，</w:t>
      </w:r>
      <w:r>
        <w:rPr>
          <w:rFonts w:hint="default" w:ascii="Times New Roman" w:hAnsi="Times New Roman" w:eastAsia="方正仿宋_GBK" w:cs="Times New Roman"/>
          <w:i w:val="0"/>
          <w:iCs w:val="0"/>
          <w:caps w:val="0"/>
          <w:color w:val="000000" w:themeColor="text1"/>
          <w:spacing w:val="0"/>
          <w:sz w:val="24"/>
          <w:szCs w:val="24"/>
          <w:shd w:val="clear" w:fill="FFFFFF"/>
          <w:lang w:val="en-US" w:eastAsia="zh-CN"/>
          <w14:textFill>
            <w14:solidFill>
              <w14:schemeClr w14:val="tx1"/>
            </w14:solidFill>
          </w14:textFill>
        </w:rPr>
        <w:t>在</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全部施工完成并通过甲方验收后，乙方向</w:t>
      </w:r>
      <w:r>
        <w:rPr>
          <w:rFonts w:hint="default" w:ascii="Times New Roman" w:hAnsi="Times New Roman" w:eastAsia="方正仿宋_GBK" w:cs="Times New Roman"/>
          <w:color w:val="000000" w:themeColor="text1"/>
          <w:sz w:val="24"/>
          <w:szCs w:val="24"/>
          <w14:textFill>
            <w14:solidFill>
              <w14:schemeClr w14:val="tx1"/>
            </w14:solidFill>
          </w14:textFill>
        </w:rPr>
        <w:t>甲方开具结算金额同等发票，甲方收到发票后在十五个工作日内付至合同金额的</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45%，</w:t>
      </w:r>
      <w:r>
        <w:rPr>
          <w:rFonts w:hint="default" w:ascii="Times New Roman" w:hAnsi="Times New Roman" w:eastAsia="方正仿宋_GBK" w:cs="Times New Roman"/>
          <w:color w:val="000000" w:themeColor="text1"/>
          <w:sz w:val="24"/>
          <w:szCs w:val="24"/>
          <w14:textFill>
            <w14:solidFill>
              <w14:schemeClr w14:val="tx1"/>
            </w14:solidFill>
          </w14:textFill>
        </w:rPr>
        <w:t>工程质保期</w:t>
      </w:r>
      <w:r>
        <w:rPr>
          <w:rFonts w:hint="default" w:ascii="Times New Roman" w:hAnsi="Times New Roman" w:eastAsia="方正仿宋_GBK" w:cs="Times New Roman"/>
          <w:color w:val="000000" w:themeColor="text1"/>
          <w:sz w:val="24"/>
          <w:szCs w:val="24"/>
          <w:lang w:eastAsia="zh-CN"/>
          <w14:textFill>
            <w14:solidFill>
              <w14:schemeClr w14:val="tx1"/>
            </w14:solidFill>
          </w14:textFill>
        </w:rPr>
        <w:t>满验收合格后支付剩余</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5%。</w:t>
      </w:r>
    </w:p>
    <w:p w14:paraId="7F3224B7">
      <w:pPr>
        <w:tabs>
          <w:tab w:val="left" w:pos="851"/>
          <w:tab w:val="left" w:pos="900"/>
        </w:tabs>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五、</w:t>
      </w:r>
      <w:r>
        <w:rPr>
          <w:rFonts w:hint="eastAsia" w:ascii="方正黑体_GBK" w:hAnsi="方正黑体_GBK" w:eastAsia="方正黑体_GBK" w:cs="方正黑体_GBK"/>
          <w:b w:val="0"/>
          <w:bCs w:val="0"/>
          <w:sz w:val="24"/>
          <w:szCs w:val="24"/>
          <w:lang w:eastAsia="zh-CN"/>
        </w:rPr>
        <w:t>项目</w:t>
      </w:r>
      <w:r>
        <w:rPr>
          <w:rFonts w:hint="eastAsia" w:ascii="方正黑体_GBK" w:hAnsi="方正黑体_GBK" w:eastAsia="方正黑体_GBK" w:cs="方正黑体_GBK"/>
          <w:b w:val="0"/>
          <w:bCs w:val="0"/>
          <w:sz w:val="24"/>
          <w:szCs w:val="24"/>
        </w:rPr>
        <w:t>验收</w:t>
      </w:r>
    </w:p>
    <w:p w14:paraId="4B6F6B7D">
      <w:pPr>
        <w:tabs>
          <w:tab w:val="left" w:pos="851"/>
          <w:tab w:val="left" w:pos="900"/>
        </w:tabs>
        <w:spacing w:line="54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val="0"/>
          <w:iCs w:val="0"/>
          <w:caps w:val="0"/>
          <w:color w:val="222222"/>
          <w:spacing w:val="0"/>
          <w:sz w:val="24"/>
          <w:szCs w:val="24"/>
          <w:shd w:val="clear" w:fill="FFFFFF"/>
          <w:lang w:val="en-US" w:eastAsia="zh-CN"/>
        </w:rPr>
        <w:t>（一）全部</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完工，并经乙方自检合格后，乙方应向甲方申请</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竣工验收。甲方应在收到</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竣工申请五个工作日内组织验收。验收结论为合格的，由甲方出具验收合格证明材料。验收不合格的，乙方应按照要求整改后，重新申请工程竣工验收。</w:t>
      </w:r>
    </w:p>
    <w:p w14:paraId="481BD66A">
      <w:pPr>
        <w:tabs>
          <w:tab w:val="left" w:pos="851"/>
          <w:tab w:val="left" w:pos="900"/>
        </w:tabs>
        <w:spacing w:line="540" w:lineRule="exact"/>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因</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竣工验收不合格，导致工期延误或造成甲方经济损失的，视为乙方违约，并按违约条款向甲方赔偿经济损失。</w:t>
      </w:r>
    </w:p>
    <w:p w14:paraId="28E2B0B4">
      <w:pPr>
        <w:tabs>
          <w:tab w:val="left" w:pos="851"/>
          <w:tab w:val="left" w:pos="900"/>
        </w:tabs>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rPr>
        <w:t>六、质保要求</w:t>
      </w:r>
    </w:p>
    <w:p w14:paraId="7E424E9E">
      <w:pPr>
        <w:tabs>
          <w:tab w:val="left" w:pos="851"/>
          <w:tab w:val="left" w:pos="900"/>
        </w:tabs>
        <w:autoSpaceDE/>
        <w:autoSpaceDN/>
        <w:spacing w:line="540" w:lineRule="exact"/>
        <w:ind w:firstLine="480" w:firstLineChars="200"/>
        <w:rPr>
          <w:rFonts w:hint="eastAsia" w:ascii="Times New Roman" w:hAnsi="Times New Roman" w:eastAsia="宋体" w:cs="Times New Roman"/>
          <w:kern w:val="2"/>
          <w:sz w:val="24"/>
          <w:szCs w:val="24"/>
          <w:lang w:val="zh-CN"/>
        </w:rPr>
      </w:pPr>
      <w:r>
        <w:rPr>
          <w:rFonts w:hint="eastAsia" w:ascii="Times New Roman" w:hAnsi="Times New Roman" w:eastAsia="方正仿宋_GBK" w:cs="Times New Roman"/>
          <w:sz w:val="24"/>
          <w:szCs w:val="24"/>
          <w:lang w:eastAsia="zh-CN"/>
        </w:rPr>
        <w:t>以比选文件中具体要求的质保内容及</w:t>
      </w:r>
      <w:r>
        <w:rPr>
          <w:rFonts w:hint="default" w:ascii="Times New Roman" w:hAnsi="Times New Roman" w:eastAsia="方正仿宋_GBK" w:cs="Times New Roman"/>
          <w:sz w:val="24"/>
          <w:szCs w:val="24"/>
        </w:rPr>
        <w:t>质保期</w:t>
      </w:r>
      <w:r>
        <w:rPr>
          <w:rFonts w:hint="eastAsia" w:ascii="Times New Roman" w:hAnsi="Times New Roman" w:eastAsia="方正仿宋_GBK" w:cs="Times New Roman"/>
          <w:sz w:val="24"/>
          <w:szCs w:val="24"/>
          <w:lang w:eastAsia="zh-CN"/>
        </w:rPr>
        <w:t>为准</w:t>
      </w:r>
      <w:r>
        <w:rPr>
          <w:rFonts w:hint="default" w:ascii="Times New Roman" w:hAnsi="Times New Roman" w:eastAsia="方正仿宋_GBK" w:cs="Times New Roman"/>
          <w:sz w:val="24"/>
          <w:szCs w:val="24"/>
        </w:rPr>
        <w:t>，从验收合格之日起计算。在质保期内出现质量问题的，乙方应在48小时内上门处理。如逾期不处理，</w:t>
      </w:r>
      <w:r>
        <w:rPr>
          <w:rFonts w:hint="default" w:ascii="Times New Roman" w:hAnsi="Times New Roman" w:eastAsia="方正仿宋_GBK" w:cs="Times New Roman"/>
          <w:kern w:val="2"/>
          <w:sz w:val="24"/>
          <w:szCs w:val="24"/>
          <w:lang w:val="zh-CN"/>
        </w:rPr>
        <w:t>甲方可自行维修，产生的费用由乙方承担。</w:t>
      </w:r>
    </w:p>
    <w:p w14:paraId="5355190B">
      <w:pPr>
        <w:numPr>
          <w:ilvl w:val="0"/>
          <w:numId w:val="0"/>
        </w:numPr>
        <w:spacing w:line="540" w:lineRule="exact"/>
        <w:ind w:firstLine="480" w:firstLineChars="200"/>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lang w:val="en-US" w:eastAsia="zh-CN"/>
        </w:rPr>
        <w:t>七、</w:t>
      </w:r>
      <w:r>
        <w:rPr>
          <w:rFonts w:hint="eastAsia" w:ascii="方正黑体_GBK" w:hAnsi="方正黑体_GBK" w:eastAsia="方正黑体_GBK" w:cs="方正黑体_GBK"/>
          <w:b w:val="0"/>
          <w:bCs w:val="0"/>
          <w:sz w:val="24"/>
          <w:szCs w:val="24"/>
        </w:rPr>
        <w:t>工程量变更</w:t>
      </w:r>
    </w:p>
    <w:p w14:paraId="77819C9F">
      <w:pPr>
        <w:spacing w:line="540" w:lineRule="exact"/>
        <w:ind w:firstLine="480" w:firstLineChars="200"/>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kern w:val="2"/>
          <w:sz w:val="24"/>
          <w:szCs w:val="24"/>
        </w:rPr>
        <w:t>在本合同所指工程履行过程中，原则上不增加或调减工程量。</w:t>
      </w:r>
    </w:p>
    <w:p w14:paraId="7E14EA61">
      <w:pPr>
        <w:tabs>
          <w:tab w:val="left" w:pos="851"/>
          <w:tab w:val="left" w:pos="900"/>
        </w:tabs>
        <w:spacing w:line="540" w:lineRule="exact"/>
        <w:ind w:firstLine="480" w:firstLineChars="200"/>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（二）</w:t>
      </w:r>
      <w:r>
        <w:rPr>
          <w:rFonts w:hint="eastAsia" w:ascii="Times New Roman" w:hAnsi="Times New Roman" w:eastAsia="方正仿宋_GBK" w:cs="Times New Roman"/>
          <w:sz w:val="24"/>
          <w:szCs w:val="24"/>
          <w:lang w:val="en-US" w:eastAsia="zh-CN"/>
        </w:rPr>
        <w:t>若</w:t>
      </w:r>
      <w:r>
        <w:rPr>
          <w:rFonts w:hint="default" w:ascii="Times New Roman" w:hAnsi="Times New Roman" w:eastAsia="方正仿宋_GBK" w:cs="Times New Roman"/>
          <w:kern w:val="2"/>
          <w:sz w:val="24"/>
          <w:szCs w:val="24"/>
        </w:rPr>
        <w:t>确需要变更工程量的，由甲乙双方协商后重新填报新的工程量清单。</w:t>
      </w:r>
    </w:p>
    <w:p w14:paraId="71B91E5F">
      <w:pPr>
        <w:tabs>
          <w:tab w:val="left" w:pos="851"/>
          <w:tab w:val="left" w:pos="900"/>
        </w:tabs>
        <w:spacing w:line="540" w:lineRule="exact"/>
        <w:ind w:firstLine="480" w:firstLineChars="200"/>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sz w:val="24"/>
          <w:szCs w:val="24"/>
        </w:rPr>
        <w:t>（三）</w:t>
      </w:r>
      <w:r>
        <w:rPr>
          <w:rFonts w:hint="default" w:ascii="Times New Roman" w:hAnsi="Times New Roman" w:eastAsia="方正仿宋_GBK" w:cs="Times New Roman"/>
          <w:kern w:val="2"/>
          <w:sz w:val="24"/>
          <w:szCs w:val="24"/>
        </w:rPr>
        <w:t>乙方无权擅自增加或调减工程量，否则甲方有权对增加的工程量不予认可，对调减工程量的工程视为不合格工程。</w:t>
      </w:r>
    </w:p>
    <w:p w14:paraId="28E7DF91">
      <w:pPr>
        <w:spacing w:line="540" w:lineRule="exact"/>
        <w:ind w:firstLine="480" w:firstLineChars="200"/>
        <w:rPr>
          <w:rFonts w:hint="eastAsia" w:ascii="方正黑体_GBK" w:hAnsi="方正黑体_GBK" w:eastAsia="方正黑体_GBK" w:cs="方正黑体_GBK"/>
          <w:b w:val="0"/>
          <w:bCs w:val="0"/>
          <w:kern w:val="2"/>
          <w:sz w:val="24"/>
          <w:szCs w:val="24"/>
        </w:rPr>
      </w:pPr>
      <w:r>
        <w:rPr>
          <w:rFonts w:hint="eastAsia" w:ascii="方正黑体_GBK" w:hAnsi="方正黑体_GBK" w:eastAsia="方正黑体_GBK" w:cs="方正黑体_GBK"/>
          <w:b w:val="0"/>
          <w:bCs w:val="0"/>
          <w:kern w:val="2"/>
          <w:sz w:val="24"/>
          <w:szCs w:val="24"/>
        </w:rPr>
        <w:t>八、安全责任</w:t>
      </w:r>
    </w:p>
    <w:p w14:paraId="6171E973">
      <w:pPr>
        <w:tabs>
          <w:tab w:val="left" w:pos="851"/>
          <w:tab w:val="left" w:pos="900"/>
        </w:tabs>
        <w:spacing w:line="540" w:lineRule="exact"/>
        <w:ind w:firstLine="480" w:firstLineChars="200"/>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kern w:val="2"/>
          <w:sz w:val="24"/>
          <w:szCs w:val="24"/>
        </w:rPr>
        <w:t>一）乙方在施工过程中应文明施工，并遵守甲方现场制定的各项安全施工制度，严格执行安全条例，做到安全施工，文明生产。在施工过程中，若因乙方原因造成自身及第三方伤害等事故，由乙方承担全部赔偿责任</w:t>
      </w:r>
      <w:r>
        <w:rPr>
          <w:rFonts w:hint="default" w:ascii="Times New Roman" w:hAnsi="Times New Roman" w:eastAsia="方正仿宋_GBK" w:cs="Times New Roman"/>
          <w:kern w:val="2"/>
          <w:sz w:val="24"/>
          <w:szCs w:val="24"/>
          <w:lang w:eastAsia="zh-CN"/>
        </w:rPr>
        <w:t>，甲方不承担任何责任。</w:t>
      </w:r>
    </w:p>
    <w:p w14:paraId="04F4EEFB">
      <w:pPr>
        <w:tabs>
          <w:tab w:val="left" w:pos="851"/>
          <w:tab w:val="left" w:pos="900"/>
        </w:tabs>
        <w:spacing w:line="540" w:lineRule="exact"/>
        <w:ind w:firstLine="480" w:firstLineChars="200"/>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（二）乙方进入施工现场必须严格执行甲方的文明施工管理要求，按</w:t>
      </w:r>
      <w:r>
        <w:rPr>
          <w:rFonts w:hint="default" w:ascii="Times New Roman" w:hAnsi="Times New Roman" w:eastAsia="方正仿宋_GBK" w:cs="Times New Roman"/>
          <w:kern w:val="2"/>
          <w:sz w:val="24"/>
          <w:szCs w:val="24"/>
          <w:lang w:eastAsia="zh-CN"/>
        </w:rPr>
        <w:t>《建筑施工安全检查标准</w:t>
      </w:r>
      <w:r>
        <w:rPr>
          <w:rFonts w:hint="default" w:ascii="Times New Roman" w:hAnsi="Times New Roman" w:eastAsia="方正仿宋_GBK" w:cs="Times New Roman"/>
          <w:kern w:val="2"/>
          <w:sz w:val="24"/>
          <w:szCs w:val="24"/>
        </w:rPr>
        <w:t>JG59-2011</w:t>
      </w:r>
      <w:r>
        <w:rPr>
          <w:rFonts w:hint="default" w:ascii="Times New Roman" w:hAnsi="Times New Roman" w:eastAsia="方正仿宋_GBK" w:cs="Times New Roman"/>
          <w:kern w:val="2"/>
          <w:sz w:val="24"/>
          <w:szCs w:val="24"/>
          <w:lang w:eastAsia="zh-CN"/>
        </w:rPr>
        <w:t>》</w:t>
      </w:r>
      <w:r>
        <w:rPr>
          <w:rStyle w:val="10"/>
          <w:rFonts w:hint="default" w:ascii="Times New Roman" w:hAnsi="Times New Roman" w:eastAsia="方正仿宋_GBK" w:cs="Times New Roman"/>
          <w:b w:val="0"/>
          <w:bCs/>
          <w:i w:val="0"/>
          <w:iCs w:val="0"/>
          <w:caps w:val="0"/>
          <w:color w:val="333333"/>
          <w:spacing w:val="0"/>
          <w:sz w:val="24"/>
          <w:szCs w:val="24"/>
          <w:shd w:val="clear" w:fill="FFFFFF"/>
          <w:lang w:val="en-US" w:eastAsia="zh-CN"/>
        </w:rPr>
        <w:t>和</w:t>
      </w:r>
      <w:r>
        <w:rPr>
          <w:rStyle w:val="10"/>
          <w:rFonts w:hint="default" w:ascii="Times New Roman" w:hAnsi="Times New Roman" w:eastAsia="方正仿宋_GBK" w:cs="Times New Roman"/>
          <w:b w:val="0"/>
          <w:bCs/>
          <w:i w:val="0"/>
          <w:iCs w:val="0"/>
          <w:caps w:val="0"/>
          <w:color w:val="333333"/>
          <w:spacing w:val="0"/>
          <w:sz w:val="24"/>
          <w:szCs w:val="24"/>
          <w:shd w:val="clear" w:fill="FFFFFF"/>
        </w:rPr>
        <w:t>《‌中华人民共和国民法典》‌</w:t>
      </w:r>
      <w:r>
        <w:rPr>
          <w:rStyle w:val="10"/>
          <w:rFonts w:hint="default" w:ascii="Times New Roman" w:hAnsi="Times New Roman" w:eastAsia="方正仿宋_GBK" w:cs="Times New Roman"/>
          <w:b w:val="0"/>
          <w:bCs/>
          <w:i w:val="0"/>
          <w:iCs w:val="0"/>
          <w:caps w:val="0"/>
          <w:color w:val="333333"/>
          <w:spacing w:val="0"/>
          <w:sz w:val="24"/>
          <w:szCs w:val="24"/>
          <w:shd w:val="clear" w:fill="FFFFFF"/>
          <w:lang w:val="en-US" w:eastAsia="zh-CN"/>
        </w:rPr>
        <w:t>中</w:t>
      </w:r>
      <w:r>
        <w:rPr>
          <w:rStyle w:val="10"/>
          <w:rFonts w:hint="default" w:ascii="Times New Roman" w:hAnsi="Times New Roman" w:eastAsia="方正仿宋_GBK" w:cs="Times New Roman"/>
          <w:b w:val="0"/>
          <w:bCs/>
          <w:i w:val="0"/>
          <w:iCs w:val="0"/>
          <w:caps w:val="0"/>
          <w:color w:val="333333"/>
          <w:spacing w:val="0"/>
          <w:sz w:val="24"/>
          <w:szCs w:val="24"/>
          <w:shd w:val="clear" w:fill="FFFFFF"/>
        </w:rPr>
        <w:t>‌</w:t>
      </w:r>
      <w:r>
        <w:rPr>
          <w:rStyle w:val="10"/>
          <w:rFonts w:hint="default" w:ascii="Times New Roman" w:hAnsi="Times New Roman" w:eastAsia="方正仿宋_GBK" w:cs="Times New Roman"/>
          <w:b w:val="0"/>
          <w:bCs/>
          <w:i w:val="0"/>
          <w:iCs w:val="0"/>
          <w:caps w:val="0"/>
          <w:color w:val="333333"/>
          <w:spacing w:val="0"/>
          <w:sz w:val="24"/>
          <w:szCs w:val="24"/>
          <w:shd w:val="clear" w:fill="FFFFFF"/>
          <w:lang w:val="en-US" w:eastAsia="zh-CN"/>
        </w:rPr>
        <w:t>关于</w:t>
      </w:r>
      <w:r>
        <w:rPr>
          <w:rStyle w:val="10"/>
          <w:rFonts w:hint="eastAsia" w:ascii="Times New Roman" w:hAnsi="Times New Roman" w:eastAsia="方正仿宋_GBK" w:cs="Times New Roman"/>
          <w:b w:val="0"/>
          <w:bCs/>
          <w:i w:val="0"/>
          <w:iCs w:val="0"/>
          <w:caps w:val="0"/>
          <w:color w:val="333333"/>
          <w:spacing w:val="0"/>
          <w:sz w:val="24"/>
          <w:szCs w:val="24"/>
          <w:shd w:val="clear" w:fill="FFFFFF"/>
          <w:lang w:val="en-US" w:eastAsia="zh-CN"/>
        </w:rPr>
        <w:t>垃圾清理、管道、门窗安装及渗漏补漏相关</w:t>
      </w:r>
      <w:r>
        <w:rPr>
          <w:rStyle w:val="10"/>
          <w:rFonts w:hint="default" w:ascii="Times New Roman" w:hAnsi="Times New Roman" w:eastAsia="方正仿宋_GBK" w:cs="Times New Roman"/>
          <w:i w:val="0"/>
          <w:iCs w:val="0"/>
          <w:caps w:val="0"/>
          <w:color w:val="333333"/>
          <w:spacing w:val="0"/>
          <w:sz w:val="15"/>
          <w:szCs w:val="15"/>
          <w:shd w:val="clear" w:fill="FFFFFF"/>
        </w:rPr>
        <w:t>‌</w:t>
      </w:r>
      <w:r>
        <w:rPr>
          <w:rFonts w:hint="default" w:ascii="Times New Roman" w:hAnsi="Times New Roman" w:eastAsia="方正仿宋_GBK" w:cs="Times New Roman"/>
          <w:kern w:val="2"/>
          <w:sz w:val="24"/>
          <w:szCs w:val="24"/>
          <w:lang w:eastAsia="zh-CN"/>
        </w:rPr>
        <w:t>的</w:t>
      </w:r>
      <w:r>
        <w:rPr>
          <w:rFonts w:hint="default" w:ascii="Times New Roman" w:hAnsi="Times New Roman" w:eastAsia="方正仿宋_GBK" w:cs="Times New Roman"/>
          <w:kern w:val="2"/>
          <w:sz w:val="24"/>
          <w:szCs w:val="24"/>
        </w:rPr>
        <w:t>规定执行。施工区及生活的管理必须达到甲方文明施工考核检查标准，未达到标准引起的经济损失由乙方承担。</w:t>
      </w:r>
    </w:p>
    <w:p w14:paraId="361D73C3">
      <w:pPr>
        <w:tabs>
          <w:tab w:val="left" w:pos="851"/>
          <w:tab w:val="left" w:pos="900"/>
        </w:tabs>
        <w:spacing w:line="54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2"/>
          <w:sz w:val="24"/>
          <w:szCs w:val="24"/>
        </w:rPr>
        <w:t>（三）乙方作业人员在作业时必须正确佩带安全帽、安全绳；严禁穿拖鞋上班、严禁酒后作业，如发现作业队出现不安全操作，每次对作业队处以100~500元的违约金，甲方有权直接从工程款中扣除。</w:t>
      </w:r>
    </w:p>
    <w:p w14:paraId="095D2539">
      <w:pPr>
        <w:spacing w:line="540" w:lineRule="exact"/>
        <w:ind w:firstLine="480" w:firstLineChars="200"/>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九、甲乙双方责任</w:t>
      </w:r>
    </w:p>
    <w:p w14:paraId="151A056E">
      <w:pPr>
        <w:keepNext w:val="0"/>
        <w:keepLines w:val="0"/>
        <w:pageBreakBefore w:val="0"/>
        <w:tabs>
          <w:tab w:val="left" w:pos="851"/>
          <w:tab w:val="left" w:pos="900"/>
        </w:tabs>
        <w:kinsoku/>
        <w:wordWrap/>
        <w:overflowPunct/>
        <w:topLinePunct w:val="0"/>
        <w:autoSpaceDE/>
        <w:autoSpaceDN/>
        <w:bidi w:val="0"/>
        <w:adjustRightInd/>
        <w:snapToGrid/>
        <w:spacing w:beforeAutospacing="0" w:afterAutospacing="0" w:line="540" w:lineRule="exact"/>
        <w:ind w:left="0" w:firstLine="482" w:firstLineChars="200"/>
        <w:textAlignment w:val="auto"/>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（一）甲方责任</w:t>
      </w: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rPr>
        <w:t xml:space="preserve"> </w:t>
      </w:r>
    </w:p>
    <w:p w14:paraId="68D848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auto"/>
        <w:rPr>
          <w:rFonts w:hint="eastAsia" w:ascii="Times New Roman" w:hAnsi="Times New Roman" w:eastAsia="方正仿宋_GBK" w:cs="Times New Roman"/>
          <w:i w:val="0"/>
          <w:iCs w:val="0"/>
          <w:caps w:val="0"/>
          <w:color w:val="auto"/>
          <w:spacing w:val="0"/>
          <w:sz w:val="24"/>
          <w:szCs w:val="24"/>
          <w:shd w:val="clear" w:fill="FFFFFF"/>
          <w:lang w:val="en-US" w:eastAsia="zh-CN"/>
        </w:rPr>
      </w:pPr>
      <w:r>
        <w:rPr>
          <w:rFonts w:hint="default" w:ascii="Times New Roman" w:hAnsi="Times New Roman" w:eastAsia="方正仿宋_GBK" w:cs="Times New Roman"/>
          <w:i w:val="0"/>
          <w:iCs w:val="0"/>
          <w:caps w:val="0"/>
          <w:color w:val="auto"/>
          <w:spacing w:val="0"/>
          <w:sz w:val="24"/>
          <w:szCs w:val="24"/>
          <w:shd w:val="clear" w:fill="FFFFFF"/>
          <w:lang w:val="en-US" w:eastAsia="zh-CN"/>
        </w:rPr>
        <w:t>1.</w:t>
      </w:r>
      <w:r>
        <w:rPr>
          <w:rFonts w:hint="eastAsia" w:ascii="Times New Roman" w:hAnsi="Times New Roman" w:eastAsia="方正仿宋_GBK" w:cs="Times New Roman"/>
          <w:i w:val="0"/>
          <w:iCs w:val="0"/>
          <w:caps w:val="0"/>
          <w:color w:val="auto"/>
          <w:spacing w:val="0"/>
          <w:sz w:val="24"/>
          <w:szCs w:val="24"/>
          <w:shd w:val="clear" w:fill="FFFFFF"/>
          <w:lang w:val="en-US" w:eastAsia="zh-CN"/>
        </w:rPr>
        <w:t>甲方负责确保施工现场的水电供应满足乙方正常施工的需要。</w:t>
      </w:r>
    </w:p>
    <w:p w14:paraId="0B260F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auto"/>
        <w:rPr>
          <w:rFonts w:hint="eastAsia" w:ascii="方正仿宋_GBK" w:hAnsi="方正仿宋_GBK" w:eastAsia="方正仿宋_GBK" w:cs="方正仿宋_GBK"/>
          <w:color w:val="auto"/>
          <w:sz w:val="24"/>
          <w:szCs w:val="24"/>
        </w:rPr>
      </w:pPr>
      <w:r>
        <w:rPr>
          <w:rFonts w:hint="eastAsia" w:ascii="Times New Roman" w:hAnsi="Times New Roman" w:eastAsia="方正仿宋_GBK" w:cs="Times New Roman"/>
          <w:i w:val="0"/>
          <w:iCs w:val="0"/>
          <w:caps w:val="0"/>
          <w:color w:val="auto"/>
          <w:spacing w:val="0"/>
          <w:sz w:val="24"/>
          <w:szCs w:val="24"/>
          <w:shd w:val="clear" w:fill="FFFFFF"/>
          <w:lang w:val="en-US" w:eastAsia="zh-CN"/>
        </w:rPr>
        <w:t>2.</w:t>
      </w:r>
      <w:r>
        <w:rPr>
          <w:rFonts w:hint="eastAsia" w:ascii="方正仿宋_GBK" w:hAnsi="方正仿宋_GBK" w:eastAsia="方正仿宋_GBK" w:cs="方正仿宋_GBK"/>
          <w:i w:val="0"/>
          <w:iCs w:val="0"/>
          <w:caps w:val="0"/>
          <w:color w:val="auto"/>
          <w:spacing w:val="0"/>
          <w:sz w:val="24"/>
          <w:szCs w:val="24"/>
          <w:shd w:val="clear" w:fill="FFFFFF"/>
        </w:rPr>
        <w:t>对乙方施工过程中的安全隐患及时提出整改要求，‌并有权要求乙方暂停施工。‌</w:t>
      </w:r>
    </w:p>
    <w:p w14:paraId="03D826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480" w:firstLineChars="200"/>
        <w:jc w:val="left"/>
        <w:textAlignment w:val="auto"/>
        <w:rPr>
          <w:rFonts w:hint="eastAsia" w:ascii="方正楷体_GBK" w:hAnsi="方正楷体_GBK" w:eastAsia="方正楷体_GBK" w:cs="方正楷体_GBK"/>
          <w:sz w:val="24"/>
          <w:szCs w:val="24"/>
        </w:rPr>
      </w:pPr>
      <w:r>
        <w:rPr>
          <w:rFonts w:hint="eastAsia" w:ascii="Times New Roman" w:hAnsi="Times New Roman" w:eastAsia="方正仿宋_GBK" w:cs="Times New Roman"/>
          <w:i w:val="0"/>
          <w:iCs w:val="0"/>
          <w:caps w:val="0"/>
          <w:color w:val="auto"/>
          <w:spacing w:val="0"/>
          <w:sz w:val="24"/>
          <w:szCs w:val="24"/>
          <w:shd w:val="clear" w:fill="FFFFFF"/>
          <w:lang w:val="en-US" w:eastAsia="zh-CN"/>
        </w:rPr>
        <w:t>3</w:t>
      </w:r>
      <w:r>
        <w:rPr>
          <w:rFonts w:hint="default" w:ascii="Times New Roman" w:hAnsi="Times New Roman" w:eastAsia="方正仿宋_GBK" w:cs="Times New Roman"/>
          <w:i w:val="0"/>
          <w:iCs w:val="0"/>
          <w:caps w:val="0"/>
          <w:color w:val="auto"/>
          <w:spacing w:val="0"/>
          <w:sz w:val="24"/>
          <w:szCs w:val="24"/>
          <w:shd w:val="clear" w:fill="FFFFFF"/>
          <w:lang w:val="en-US" w:eastAsia="zh-CN"/>
        </w:rPr>
        <w:t>.</w:t>
      </w:r>
      <w:r>
        <w:rPr>
          <w:rFonts w:hint="eastAsia" w:ascii="方正仿宋_GBK" w:hAnsi="方正仿宋_GBK" w:eastAsia="方正仿宋_GBK" w:cs="方正仿宋_GBK"/>
          <w:i w:val="0"/>
          <w:iCs w:val="0"/>
          <w:caps w:val="0"/>
          <w:color w:val="auto"/>
          <w:spacing w:val="0"/>
          <w:sz w:val="24"/>
          <w:szCs w:val="24"/>
          <w:shd w:val="clear" w:fill="FFFFFF"/>
        </w:rPr>
        <w:t>按照约定支付</w:t>
      </w:r>
      <w:r>
        <w:rPr>
          <w:rFonts w:hint="eastAsia" w:ascii="方正仿宋_GBK" w:hAnsi="方正仿宋_GBK" w:eastAsia="方正仿宋_GBK" w:cs="方正仿宋_GBK"/>
          <w:i w:val="0"/>
          <w:iCs w:val="0"/>
          <w:caps w:val="0"/>
          <w:color w:val="auto"/>
          <w:spacing w:val="0"/>
          <w:sz w:val="24"/>
          <w:szCs w:val="24"/>
          <w:shd w:val="clear" w:fill="FFFFFF"/>
          <w:lang w:eastAsia="zh-CN"/>
        </w:rPr>
        <w:t>项目</w:t>
      </w:r>
      <w:r>
        <w:rPr>
          <w:rFonts w:hint="eastAsia" w:ascii="方正仿宋_GBK" w:hAnsi="方正仿宋_GBK" w:eastAsia="方正仿宋_GBK" w:cs="方正仿宋_GBK"/>
          <w:i w:val="0"/>
          <w:iCs w:val="0"/>
          <w:caps w:val="0"/>
          <w:color w:val="auto"/>
          <w:spacing w:val="0"/>
          <w:sz w:val="24"/>
          <w:szCs w:val="24"/>
          <w:shd w:val="clear" w:fill="FFFFFF"/>
        </w:rPr>
        <w:t>工程款项，‌保障乙方的合法权益。</w:t>
      </w:r>
      <w:r>
        <w:rPr>
          <w:rFonts w:hint="default" w:ascii="Arial" w:hAnsi="Arial" w:eastAsia="Arial" w:cs="Arial"/>
          <w:i w:val="0"/>
          <w:iCs w:val="0"/>
          <w:caps w:val="0"/>
          <w:color w:val="333333"/>
          <w:spacing w:val="0"/>
          <w:sz w:val="15"/>
          <w:szCs w:val="15"/>
          <w:shd w:val="clear" w:fill="FFFFFF"/>
        </w:rPr>
        <w:t>‌</w:t>
      </w:r>
    </w:p>
    <w:p w14:paraId="17D520AD">
      <w:pPr>
        <w:tabs>
          <w:tab w:val="left" w:pos="851"/>
          <w:tab w:val="left" w:pos="900"/>
        </w:tabs>
        <w:spacing w:line="540" w:lineRule="exact"/>
        <w:ind w:firstLine="482" w:firstLineChars="200"/>
        <w:rPr>
          <w:rFonts w:hint="eastAsia" w:ascii="方正楷体_GBK" w:hAnsi="方正楷体_GBK" w:eastAsia="方正楷体_GBK" w:cs="方正楷体_GBK"/>
          <w:sz w:val="24"/>
          <w:szCs w:val="24"/>
        </w:rPr>
      </w:pPr>
      <w:r>
        <w:rPr>
          <w:rFonts w:hint="eastAsia" w:ascii="方正楷体_GBK" w:hAnsi="方正楷体_GBK" w:eastAsia="方正楷体_GBK" w:cs="方正楷体_GBK"/>
          <w:b/>
          <w:bCs/>
          <w:sz w:val="24"/>
          <w:szCs w:val="24"/>
        </w:rPr>
        <w:t>（二）乙方责任：</w:t>
      </w:r>
      <w:r>
        <w:rPr>
          <w:rFonts w:hint="eastAsia" w:ascii="方正楷体_GBK" w:hAnsi="方正楷体_GBK" w:eastAsia="方正楷体_GBK" w:cs="方正楷体_GBK"/>
          <w:sz w:val="24"/>
          <w:szCs w:val="24"/>
        </w:rPr>
        <w:t xml:space="preserve">  </w:t>
      </w:r>
    </w:p>
    <w:p w14:paraId="6EBFC92D">
      <w:pPr>
        <w:tabs>
          <w:tab w:val="left" w:pos="851"/>
          <w:tab w:val="left" w:pos="900"/>
        </w:tabs>
        <w:spacing w:line="5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1.按照设计方案施工，服从甲方驻工地代表的监督管理，发现问题及时纠正，对工程质量负责，承担因工程质量问题引起的一切后果； </w:t>
      </w:r>
    </w:p>
    <w:p w14:paraId="0B0E780F">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2.编制施工组织设计及施工方案，并交甲方及相关部门审核通过； </w:t>
      </w:r>
    </w:p>
    <w:p w14:paraId="0977E123">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3.负责所有进场材料的保管及未验收前的成品保护，非乙方原因损坏，由责任方负责修复，或乙方修复由责任方承担费用； </w:t>
      </w:r>
    </w:p>
    <w:p w14:paraId="3AE08DA0">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4.严格遵守工地及总包施工单位的有关管理规定，确保施工安全及文明施工；</w:t>
      </w:r>
    </w:p>
    <w:p w14:paraId="2A0418D4">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5.负责现场自身成品及甲方成品的保护，因乙方原因造成的损坏，其费用由乙方承担；</w:t>
      </w:r>
    </w:p>
    <w:p w14:paraId="5ED64A05">
      <w:pPr>
        <w:tabs>
          <w:tab w:val="left" w:pos="851"/>
          <w:tab w:val="left" w:pos="900"/>
        </w:tabs>
        <w:spacing w:line="540" w:lineRule="exact"/>
        <w:ind w:firstLine="484" w:firstLineChars="202"/>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6.服从甲方的管理，如不服从甲方的管理甲方有权对乙方每次处以</w:t>
      </w:r>
      <w:r>
        <w:rPr>
          <w:rFonts w:hint="default" w:ascii="Times New Roman" w:hAnsi="Times New Roman" w:eastAsia="方正仿宋_GBK" w:cs="Times New Roman"/>
          <w:sz w:val="24"/>
          <w:szCs w:val="24"/>
          <w:u w:val="none"/>
        </w:rPr>
        <w:t>200～2000</w:t>
      </w:r>
      <w:r>
        <w:rPr>
          <w:rFonts w:hint="default" w:ascii="Times New Roman" w:hAnsi="Times New Roman" w:eastAsia="方正仿宋_GBK" w:cs="Times New Roman"/>
          <w:sz w:val="24"/>
          <w:szCs w:val="24"/>
        </w:rPr>
        <w:t>元的违约金。</w:t>
      </w:r>
    </w:p>
    <w:p w14:paraId="000C0B15">
      <w:pPr>
        <w:pStyle w:val="11"/>
        <w:spacing w:before="0" w:after="0" w:line="540" w:lineRule="exact"/>
        <w:ind w:firstLine="480" w:firstLineChars="200"/>
        <w:contextualSpacing/>
        <w:jc w:val="both"/>
        <w:rPr>
          <w:rFonts w:hint="eastAsia" w:ascii="方正黑体_GBK" w:hAnsi="方正黑体_GBK" w:eastAsia="方正黑体_GBK" w:cs="方正黑体_GBK"/>
          <w:b w:val="0"/>
          <w:bCs w:val="0"/>
          <w:sz w:val="24"/>
          <w:szCs w:val="24"/>
        </w:rPr>
      </w:pPr>
      <w:r>
        <w:rPr>
          <w:rFonts w:hint="eastAsia" w:ascii="方正黑体_GBK" w:hAnsi="方正黑体_GBK" w:eastAsia="方正黑体_GBK" w:cs="方正黑体_GBK"/>
          <w:b w:val="0"/>
          <w:bCs w:val="0"/>
          <w:sz w:val="24"/>
          <w:szCs w:val="24"/>
          <w:lang w:eastAsia="zh-CN"/>
        </w:rPr>
        <w:t>十</w:t>
      </w:r>
      <w:r>
        <w:rPr>
          <w:rFonts w:hint="eastAsia" w:ascii="方正黑体_GBK" w:hAnsi="方正黑体_GBK" w:eastAsia="方正黑体_GBK" w:cs="方正黑体_GBK"/>
          <w:b w:val="0"/>
          <w:bCs w:val="0"/>
          <w:sz w:val="24"/>
          <w:szCs w:val="24"/>
        </w:rPr>
        <w:t>、违约责任</w:t>
      </w:r>
    </w:p>
    <w:p w14:paraId="7B01761D">
      <w:pPr>
        <w:tabs>
          <w:tab w:val="left" w:pos="851"/>
          <w:tab w:val="left" w:pos="900"/>
        </w:tabs>
        <w:autoSpaceDE/>
        <w:autoSpaceDN/>
        <w:adjustRightInd/>
        <w:spacing w:line="540" w:lineRule="exact"/>
        <w:ind w:firstLine="240" w:firstLineChars="100"/>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kern w:val="2"/>
          <w:sz w:val="24"/>
          <w:szCs w:val="24"/>
          <w:lang w:val="zh-CN"/>
        </w:rPr>
        <w:t>甲乙任何一方违反上述约定，必须向另一方支付合同总价款10%的违约金，且造成相应的损失必须赔偿。</w:t>
      </w:r>
    </w:p>
    <w:p w14:paraId="18339BD2">
      <w:pPr>
        <w:tabs>
          <w:tab w:val="left" w:pos="851"/>
          <w:tab w:val="left" w:pos="900"/>
        </w:tabs>
        <w:autoSpaceDE/>
        <w:autoSpaceDN/>
        <w:adjustRightInd/>
        <w:spacing w:line="540" w:lineRule="exact"/>
        <w:ind w:firstLine="240" w:firstLineChars="100"/>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spacing w:val="0"/>
          <w:sz w:val="24"/>
          <w:szCs w:val="24"/>
          <w:shd w:val="clear" w:color="auto" w:fill="auto"/>
        </w:rPr>
        <w:t>（二）工程质量不符合合同规定的，乙方负责无偿修理或返工，由于修理或返工造成逾期交付的，</w:t>
      </w:r>
      <w:r>
        <w:rPr>
          <w:rFonts w:hint="default" w:ascii="Times New Roman" w:hAnsi="Times New Roman" w:eastAsia="方正仿宋_GBK" w:cs="Times New Roman"/>
          <w:spacing w:val="0"/>
          <w:sz w:val="24"/>
          <w:szCs w:val="24"/>
          <w:u w:val="none"/>
          <w:shd w:val="clear" w:color="auto" w:fill="auto"/>
        </w:rPr>
        <w:t>按200</w:t>
      </w:r>
      <w:r>
        <w:rPr>
          <w:rFonts w:hint="default" w:ascii="Times New Roman" w:hAnsi="Times New Roman" w:eastAsia="方正仿宋_GBK" w:cs="Times New Roman"/>
          <w:sz w:val="24"/>
          <w:szCs w:val="24"/>
          <w:u w:val="none"/>
        </w:rPr>
        <w:t>～</w:t>
      </w:r>
      <w:r>
        <w:rPr>
          <w:rFonts w:hint="default" w:ascii="Times New Roman" w:hAnsi="Times New Roman" w:eastAsia="方正仿宋_GBK" w:cs="Times New Roman"/>
          <w:spacing w:val="0"/>
          <w:sz w:val="24"/>
          <w:szCs w:val="24"/>
          <w:u w:val="none"/>
          <w:shd w:val="clear" w:color="auto" w:fill="auto"/>
        </w:rPr>
        <w:t>500元/天</w:t>
      </w:r>
      <w:r>
        <w:rPr>
          <w:rFonts w:hint="default" w:ascii="Times New Roman" w:hAnsi="Times New Roman" w:eastAsia="方正仿宋_GBK" w:cs="Times New Roman"/>
          <w:spacing w:val="0"/>
          <w:sz w:val="24"/>
          <w:szCs w:val="24"/>
          <w:shd w:val="clear" w:color="auto" w:fill="auto"/>
        </w:rPr>
        <w:t>偿付逾期违约金;</w:t>
      </w:r>
    </w:p>
    <w:p w14:paraId="4B151CEF">
      <w:pPr>
        <w:tabs>
          <w:tab w:val="left" w:pos="851"/>
          <w:tab w:val="left" w:pos="900"/>
        </w:tabs>
        <w:autoSpaceDE/>
        <w:autoSpaceDN/>
        <w:adjustRightInd/>
        <w:spacing w:line="540" w:lineRule="exact"/>
        <w:ind w:firstLine="240" w:firstLineChars="100"/>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rPr>
        <w:t>（三）乙方未能按照合同约定的工期履行的，每延期一天，</w:t>
      </w:r>
      <w:r>
        <w:rPr>
          <w:rFonts w:hint="default" w:ascii="Times New Roman" w:hAnsi="Times New Roman" w:eastAsia="方正仿宋_GBK" w:cs="Times New Roman"/>
          <w:kern w:val="2"/>
          <w:sz w:val="24"/>
          <w:szCs w:val="24"/>
          <w:lang w:val="en-US" w:eastAsia="zh-CN"/>
        </w:rPr>
        <w:t>按</w:t>
      </w:r>
      <w:r>
        <w:rPr>
          <w:rFonts w:hint="default" w:ascii="Times New Roman" w:hAnsi="Times New Roman" w:eastAsia="方正仿宋_GBK" w:cs="Times New Roman"/>
          <w:kern w:val="2"/>
          <w:sz w:val="24"/>
          <w:szCs w:val="24"/>
          <w:u w:val="none"/>
          <w:lang w:val="zh-CN"/>
        </w:rPr>
        <w:t>500</w:t>
      </w:r>
      <w:r>
        <w:rPr>
          <w:rFonts w:hint="default" w:ascii="Times New Roman" w:hAnsi="Times New Roman" w:eastAsia="方正仿宋_GBK" w:cs="Times New Roman"/>
          <w:sz w:val="24"/>
          <w:szCs w:val="24"/>
          <w:u w:val="none"/>
        </w:rPr>
        <w:t>～</w:t>
      </w:r>
      <w:r>
        <w:rPr>
          <w:rFonts w:hint="default" w:ascii="Times New Roman" w:hAnsi="Times New Roman" w:eastAsia="方正仿宋_GBK" w:cs="Times New Roman"/>
          <w:kern w:val="2"/>
          <w:sz w:val="24"/>
          <w:szCs w:val="24"/>
          <w:u w:val="none"/>
          <w:lang w:val="en-US" w:eastAsia="zh-CN"/>
        </w:rPr>
        <w:t>2</w:t>
      </w:r>
      <w:r>
        <w:rPr>
          <w:rFonts w:hint="default" w:ascii="Times New Roman" w:hAnsi="Times New Roman" w:eastAsia="方正仿宋_GBK" w:cs="Times New Roman"/>
          <w:kern w:val="2"/>
          <w:sz w:val="24"/>
          <w:szCs w:val="24"/>
          <w:u w:val="none"/>
          <w:lang w:val="zh-CN"/>
        </w:rPr>
        <w:t>000</w:t>
      </w:r>
      <w:r>
        <w:rPr>
          <w:rFonts w:hint="default" w:ascii="Times New Roman" w:hAnsi="Times New Roman" w:eastAsia="方正仿宋_GBK" w:cs="Times New Roman"/>
          <w:kern w:val="2"/>
          <w:sz w:val="24"/>
          <w:szCs w:val="24"/>
          <w:lang w:val="zh-CN"/>
        </w:rPr>
        <w:t>元/天</w:t>
      </w:r>
      <w:r>
        <w:rPr>
          <w:rFonts w:hint="default" w:ascii="Times New Roman" w:hAnsi="Times New Roman" w:eastAsia="方正仿宋_GBK" w:cs="Times New Roman"/>
          <w:spacing w:val="0"/>
          <w:sz w:val="24"/>
          <w:szCs w:val="24"/>
          <w:shd w:val="clear" w:color="auto" w:fill="auto"/>
        </w:rPr>
        <w:t>偿付</w:t>
      </w:r>
      <w:r>
        <w:rPr>
          <w:rFonts w:hint="default" w:ascii="Times New Roman" w:hAnsi="Times New Roman" w:eastAsia="方正仿宋_GBK" w:cs="Times New Roman"/>
          <w:kern w:val="2"/>
          <w:sz w:val="24"/>
          <w:szCs w:val="24"/>
          <w:lang w:val="zh-CN"/>
        </w:rPr>
        <w:t>违约金。</w:t>
      </w:r>
    </w:p>
    <w:p w14:paraId="246CF820">
      <w:pPr>
        <w:autoSpaceDE w:val="0"/>
        <w:autoSpaceDN w:val="0"/>
        <w:adjustRightInd w:val="0"/>
        <w:spacing w:line="540" w:lineRule="exact"/>
        <w:ind w:firstLine="480" w:firstLineChars="200"/>
        <w:contextualSpacing/>
        <w:rPr>
          <w:rFonts w:hint="eastAsia" w:ascii="方正黑体_GBK" w:hAnsi="方正黑体_GBK" w:eastAsia="方正黑体_GBK" w:cs="方正黑体_GBK"/>
          <w:b w:val="0"/>
          <w:bCs w:val="0"/>
          <w:kern w:val="0"/>
          <w:sz w:val="24"/>
          <w:szCs w:val="24"/>
          <w:lang w:val="zh-CN"/>
        </w:rPr>
      </w:pPr>
      <w:r>
        <w:rPr>
          <w:rFonts w:hint="eastAsia" w:ascii="方正黑体_GBK" w:hAnsi="方正黑体_GBK" w:eastAsia="方正黑体_GBK" w:cs="方正黑体_GBK"/>
          <w:b w:val="0"/>
          <w:bCs w:val="0"/>
          <w:kern w:val="0"/>
          <w:sz w:val="24"/>
          <w:szCs w:val="24"/>
          <w:lang w:val="zh-CN"/>
        </w:rPr>
        <w:t>十一</w:t>
      </w:r>
      <w:r>
        <w:rPr>
          <w:rFonts w:hint="eastAsia" w:ascii="方正黑体_GBK" w:hAnsi="方正黑体_GBK" w:eastAsia="方正黑体_GBK" w:cs="方正黑体_GBK"/>
          <w:b w:val="0"/>
          <w:bCs w:val="0"/>
          <w:sz w:val="24"/>
          <w:szCs w:val="24"/>
        </w:rPr>
        <w:t>、争议处理</w:t>
      </w:r>
    </w:p>
    <w:p w14:paraId="371FAD9E">
      <w:pPr>
        <w:tabs>
          <w:tab w:val="left" w:pos="851"/>
          <w:tab w:val="left" w:pos="900"/>
        </w:tabs>
        <w:autoSpaceDE/>
        <w:autoSpaceDN/>
        <w:adjustRightInd/>
        <w:spacing w:line="540" w:lineRule="exact"/>
        <w:ind w:firstLine="480" w:firstLineChars="200"/>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履行合同过程中发生争议，双方本着友好态度协商解决；协商不成，经双方同意可申请有关主管部门调解；如调解不成，可向甲方所在地法院起诉。</w:t>
      </w:r>
    </w:p>
    <w:p w14:paraId="46CF0385">
      <w:pPr>
        <w:autoSpaceDE w:val="0"/>
        <w:autoSpaceDN w:val="0"/>
        <w:adjustRightInd w:val="0"/>
        <w:spacing w:line="540" w:lineRule="exact"/>
        <w:ind w:firstLine="480" w:firstLineChars="200"/>
        <w:contextualSpacing/>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rPr>
        <w:t>十</w:t>
      </w:r>
      <w:r>
        <w:rPr>
          <w:rFonts w:hint="eastAsia" w:ascii="方正黑体_GBK" w:hAnsi="方正黑体_GBK" w:eastAsia="方正黑体_GBK" w:cs="方正黑体_GBK"/>
          <w:b w:val="0"/>
          <w:bCs w:val="0"/>
          <w:sz w:val="24"/>
          <w:szCs w:val="24"/>
          <w:lang w:eastAsia="zh-CN"/>
        </w:rPr>
        <w:t>二</w:t>
      </w:r>
      <w:r>
        <w:rPr>
          <w:rFonts w:hint="eastAsia" w:ascii="方正黑体_GBK" w:hAnsi="方正黑体_GBK" w:eastAsia="方正黑体_GBK" w:cs="方正黑体_GBK"/>
          <w:b w:val="0"/>
          <w:bCs w:val="0"/>
          <w:sz w:val="24"/>
          <w:szCs w:val="24"/>
        </w:rPr>
        <w:t>、其他</w:t>
      </w:r>
    </w:p>
    <w:p w14:paraId="4BF55840">
      <w:pPr>
        <w:tabs>
          <w:tab w:val="left" w:pos="851"/>
          <w:tab w:val="left" w:pos="900"/>
        </w:tabs>
        <w:autoSpaceDE/>
        <w:autoSpaceDN/>
        <w:adjustRightInd/>
        <w:spacing w:line="540" w:lineRule="exact"/>
        <w:ind w:firstLine="240" w:firstLineChars="100"/>
        <w:rPr>
          <w:rFonts w:hint="eastAsia" w:ascii="方正仿宋_GBK" w:hAnsi="方正仿宋_GBK" w:eastAsia="方正仿宋_GBK" w:cs="方正仿宋_GBK"/>
          <w:kern w:val="2"/>
          <w:sz w:val="24"/>
          <w:szCs w:val="24"/>
          <w:lang w:val="zh-CN"/>
        </w:rPr>
      </w:pPr>
      <w:r>
        <w:rPr>
          <w:rFonts w:hint="eastAsia" w:ascii="方正仿宋_GBK" w:hAnsi="方正仿宋_GBK" w:eastAsia="方正仿宋_GBK" w:cs="方正仿宋_GBK"/>
          <w:kern w:val="2"/>
          <w:sz w:val="24"/>
          <w:szCs w:val="24"/>
          <w:lang w:val="zh-CN"/>
        </w:rPr>
        <w:t>（一）</w:t>
      </w:r>
      <w:r>
        <w:rPr>
          <w:rFonts w:hint="eastAsia" w:ascii="方正仿宋_GBK" w:hAnsi="方正仿宋_GBK" w:eastAsia="方正仿宋_GBK" w:cs="方正仿宋_GBK"/>
          <w:sz w:val="24"/>
          <w:szCs w:val="24"/>
          <w:lang w:val="zh-CN"/>
        </w:rPr>
        <w:t>本合同未尽事宜，由甲、乙双方协商解决。</w:t>
      </w:r>
    </w:p>
    <w:p w14:paraId="397D36AC">
      <w:pPr>
        <w:tabs>
          <w:tab w:val="left" w:pos="851"/>
          <w:tab w:val="left" w:pos="900"/>
        </w:tabs>
        <w:spacing w:line="540" w:lineRule="exact"/>
        <w:ind w:firstLine="240" w:firstLineChars="100"/>
        <w:rPr>
          <w:rFonts w:hint="eastAsia" w:ascii="方正仿宋_GBK" w:hAnsi="方正仿宋_GBK" w:eastAsia="方正仿宋_GBK" w:cs="方正仿宋_GBK"/>
          <w:kern w:val="2"/>
          <w:sz w:val="24"/>
          <w:szCs w:val="24"/>
          <w:lang w:val="zh-CN"/>
        </w:rPr>
      </w:pPr>
      <w:r>
        <w:rPr>
          <w:rFonts w:hint="eastAsia" w:ascii="方正仿宋_GBK" w:hAnsi="方正仿宋_GBK" w:eastAsia="方正仿宋_GBK" w:cs="方正仿宋_GBK"/>
          <w:kern w:val="2"/>
          <w:sz w:val="24"/>
          <w:szCs w:val="24"/>
          <w:lang w:val="zh-CN"/>
        </w:rPr>
        <w:t>（二）本合同一式</w:t>
      </w:r>
      <w:r>
        <w:rPr>
          <w:rFonts w:hint="eastAsia" w:ascii="方正仿宋_GBK" w:hAnsi="方正仿宋_GBK" w:eastAsia="方正仿宋_GBK" w:cs="方正仿宋_GBK"/>
          <w:kern w:val="2"/>
          <w:sz w:val="24"/>
          <w:szCs w:val="24"/>
          <w:lang w:val="en-US" w:eastAsia="zh-CN"/>
        </w:rPr>
        <w:t>叁</w:t>
      </w:r>
      <w:r>
        <w:rPr>
          <w:rFonts w:hint="eastAsia" w:ascii="方正仿宋_GBK" w:hAnsi="方正仿宋_GBK" w:eastAsia="方正仿宋_GBK" w:cs="方正仿宋_GBK"/>
          <w:kern w:val="2"/>
          <w:sz w:val="24"/>
          <w:szCs w:val="24"/>
          <w:lang w:val="zh-CN"/>
        </w:rPr>
        <w:t>份，甲方执</w:t>
      </w:r>
      <w:r>
        <w:rPr>
          <w:rFonts w:hint="eastAsia" w:ascii="方正仿宋_GBK" w:hAnsi="方正仿宋_GBK" w:eastAsia="方正仿宋_GBK" w:cs="方正仿宋_GBK"/>
          <w:kern w:val="2"/>
          <w:sz w:val="24"/>
          <w:szCs w:val="24"/>
          <w:lang w:val="en-US" w:eastAsia="zh-CN"/>
        </w:rPr>
        <w:t>贰</w:t>
      </w:r>
      <w:r>
        <w:rPr>
          <w:rFonts w:hint="eastAsia" w:ascii="方正仿宋_GBK" w:hAnsi="方正仿宋_GBK" w:eastAsia="方正仿宋_GBK" w:cs="方正仿宋_GBK"/>
          <w:kern w:val="2"/>
          <w:sz w:val="24"/>
          <w:szCs w:val="24"/>
          <w:lang w:val="zh-CN"/>
        </w:rPr>
        <w:t>份，</w:t>
      </w:r>
      <w:r>
        <w:rPr>
          <w:rFonts w:hint="eastAsia" w:ascii="方正仿宋_GBK" w:hAnsi="方正仿宋_GBK" w:eastAsia="方正仿宋_GBK" w:cs="方正仿宋_GBK"/>
          <w:kern w:val="2"/>
          <w:sz w:val="24"/>
          <w:szCs w:val="24"/>
          <w:lang w:val="en-US" w:eastAsia="zh-CN"/>
        </w:rPr>
        <w:t>乙方执壹份</w:t>
      </w:r>
      <w:r>
        <w:rPr>
          <w:rFonts w:hint="eastAsia" w:ascii="方正仿宋_GBK" w:hAnsi="方正仿宋_GBK" w:eastAsia="方正仿宋_GBK" w:cs="方正仿宋_GBK"/>
          <w:kern w:val="2"/>
          <w:sz w:val="24"/>
          <w:szCs w:val="24"/>
          <w:lang w:val="zh-CN"/>
        </w:rPr>
        <w:t>，经双方签字、盖章后生效。</w:t>
      </w:r>
    </w:p>
    <w:p w14:paraId="0696D4DC">
      <w:pPr>
        <w:spacing w:line="540" w:lineRule="exact"/>
        <w:ind w:firstLine="480" w:firstLineChars="200"/>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sz w:val="24"/>
          <w:szCs w:val="24"/>
          <w:lang w:eastAsia="zh-CN"/>
        </w:rPr>
        <w:t>十三、</w:t>
      </w:r>
      <w:r>
        <w:rPr>
          <w:rFonts w:hint="eastAsia" w:ascii="方正黑体_GBK" w:hAnsi="方正黑体_GBK" w:eastAsia="方正黑体_GBK" w:cs="方正黑体_GBK"/>
          <w:b w:val="0"/>
          <w:bCs w:val="0"/>
          <w:sz w:val="24"/>
          <w:szCs w:val="24"/>
          <w:lang w:val="en-US" w:eastAsia="zh-CN"/>
        </w:rPr>
        <w:t>甲方开票信息及</w:t>
      </w:r>
      <w:r>
        <w:rPr>
          <w:rFonts w:hint="eastAsia" w:ascii="方正黑体_GBK" w:hAnsi="方正黑体_GBK" w:eastAsia="方正黑体_GBK" w:cs="方正黑体_GBK"/>
          <w:b w:val="0"/>
          <w:bCs w:val="0"/>
          <w:sz w:val="24"/>
          <w:szCs w:val="24"/>
        </w:rPr>
        <w:t>乙方收款信息</w:t>
      </w:r>
      <w:r>
        <w:rPr>
          <w:rFonts w:hint="eastAsia" w:ascii="方正黑体_GBK" w:hAnsi="方正黑体_GBK" w:eastAsia="方正黑体_GBK" w:cs="方正黑体_GBK"/>
          <w:b w:val="0"/>
          <w:bCs w:val="0"/>
          <w:kern w:val="0"/>
          <w:sz w:val="24"/>
          <w:szCs w:val="24"/>
        </w:rPr>
        <w:t>:</w:t>
      </w:r>
    </w:p>
    <w:p w14:paraId="2F152E75">
      <w:pPr>
        <w:tabs>
          <w:tab w:val="left" w:pos="851"/>
          <w:tab w:val="left" w:pos="900"/>
        </w:tabs>
        <w:spacing w:line="540" w:lineRule="exact"/>
        <w:ind w:firstLine="482" w:firstLineChars="200"/>
        <w:jc w:val="left"/>
        <w:rPr>
          <w:rFonts w:hint="default" w:ascii="方正仿宋_GBK" w:hAnsi="方正仿宋_GBK" w:eastAsia="方正仿宋_GBK" w:cs="方正仿宋_GBK"/>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1.甲方开票信息</w:t>
      </w:r>
    </w:p>
    <w:p w14:paraId="56DF3AC7">
      <w:pPr>
        <w:tabs>
          <w:tab w:val="left" w:pos="851"/>
          <w:tab w:val="left" w:pos="900"/>
        </w:tabs>
        <w:spacing w:line="540" w:lineRule="exact"/>
        <w:ind w:firstLine="480" w:firstLineChars="200"/>
        <w:jc w:val="left"/>
        <w:rPr>
          <w:rFonts w:hint="eastAsia" w:ascii="方正仿宋_GBK" w:hAnsi="方正仿宋_GBK" w:eastAsia="方正仿宋_GBK" w:cs="方正仿宋_GBK"/>
          <w:kern w:val="2"/>
          <w:sz w:val="24"/>
          <w:szCs w:val="24"/>
          <w:lang w:val="en-US" w:eastAsia="zh-CN"/>
        </w:rPr>
      </w:pPr>
      <w:r>
        <w:rPr>
          <w:rFonts w:hint="eastAsia" w:ascii="方正仿宋_GBK" w:hAnsi="方正仿宋_GBK" w:eastAsia="方正仿宋_GBK" w:cs="方正仿宋_GBK"/>
          <w:kern w:val="2"/>
          <w:sz w:val="24"/>
          <w:szCs w:val="24"/>
          <w:lang w:val="en-US" w:eastAsia="zh-CN"/>
        </w:rPr>
        <w:t xml:space="preserve">单 位 </w:t>
      </w:r>
      <w:r>
        <w:rPr>
          <w:rFonts w:hint="eastAsia" w:ascii="方正仿宋_GBK" w:hAnsi="方正仿宋_GBK" w:eastAsia="方正仿宋_GBK" w:cs="方正仿宋_GBK"/>
          <w:kern w:val="2"/>
          <w:sz w:val="24"/>
          <w:szCs w:val="24"/>
          <w:lang w:val="zh-CN" w:eastAsia="zh-CN"/>
        </w:rPr>
        <w:t>名</w:t>
      </w:r>
      <w:r>
        <w:rPr>
          <w:rFonts w:hint="eastAsia" w:ascii="方正仿宋_GBK" w:hAnsi="方正仿宋_GBK" w:eastAsia="方正仿宋_GBK" w:cs="方正仿宋_GBK"/>
          <w:kern w:val="2"/>
          <w:sz w:val="24"/>
          <w:szCs w:val="24"/>
          <w:lang w:val="en-US" w:eastAsia="zh-CN"/>
        </w:rPr>
        <w:t xml:space="preserve"> </w:t>
      </w:r>
      <w:r>
        <w:rPr>
          <w:rFonts w:hint="eastAsia" w:ascii="方正仿宋_GBK" w:hAnsi="方正仿宋_GBK" w:eastAsia="方正仿宋_GBK" w:cs="方正仿宋_GBK"/>
          <w:kern w:val="2"/>
          <w:sz w:val="24"/>
          <w:szCs w:val="24"/>
          <w:lang w:val="zh-CN"/>
        </w:rPr>
        <w:t>称:</w:t>
      </w:r>
      <w:r>
        <w:rPr>
          <w:rFonts w:hint="eastAsia" w:ascii="方正仿宋_GBK" w:hAnsi="方正仿宋_GBK" w:eastAsia="方正仿宋_GBK" w:cs="方正仿宋_GBK"/>
          <w:kern w:val="2"/>
          <w:sz w:val="24"/>
          <w:szCs w:val="24"/>
          <w:lang w:val="en-US" w:eastAsia="zh-CN"/>
        </w:rPr>
        <w:t xml:space="preserve">重庆市种畜场              </w:t>
      </w:r>
    </w:p>
    <w:p w14:paraId="103DB7AE">
      <w:pPr>
        <w:tabs>
          <w:tab w:val="left" w:pos="851"/>
          <w:tab w:val="left" w:pos="900"/>
        </w:tabs>
        <w:spacing w:line="540" w:lineRule="exact"/>
        <w:ind w:firstLine="480" w:firstLineChars="200"/>
        <w:jc w:val="left"/>
        <w:rPr>
          <w:rFonts w:hint="default" w:ascii="方正仿宋_GBK" w:hAnsi="方正仿宋_GBK" w:eastAsia="方正仿宋_GBK" w:cs="方正仿宋_GBK"/>
          <w:kern w:val="2"/>
          <w:sz w:val="24"/>
          <w:szCs w:val="24"/>
          <w:lang w:val="en-US" w:eastAsia="zh-CN"/>
        </w:rPr>
      </w:pPr>
      <w:r>
        <w:rPr>
          <w:rFonts w:hint="eastAsia" w:ascii="方正仿宋_GBK" w:hAnsi="方正仿宋_GBK" w:eastAsia="方正仿宋_GBK" w:cs="方正仿宋_GBK"/>
          <w:kern w:val="2"/>
          <w:sz w:val="24"/>
          <w:szCs w:val="24"/>
          <w:lang w:val="zh-CN" w:eastAsia="zh-CN"/>
        </w:rPr>
        <w:t>纳税人识别号</w:t>
      </w:r>
      <w:r>
        <w:rPr>
          <w:rFonts w:hint="eastAsia" w:ascii="方正仿宋_GBK" w:hAnsi="方正仿宋_GBK" w:eastAsia="方正仿宋_GBK" w:cs="方正仿宋_GBK"/>
          <w:kern w:val="2"/>
          <w:sz w:val="24"/>
          <w:szCs w:val="24"/>
          <w:lang w:val="zh-CN"/>
        </w:rPr>
        <w:t>:</w:t>
      </w:r>
      <w:r>
        <w:rPr>
          <w:rFonts w:hint="default" w:ascii="Times New Roman" w:hAnsi="Times New Roman" w:eastAsia="方正仿宋_GBK" w:cs="Times New Roman"/>
          <w:kern w:val="2"/>
          <w:sz w:val="24"/>
          <w:szCs w:val="24"/>
          <w:lang w:val="en-US" w:eastAsia="zh-CN"/>
        </w:rPr>
        <w:t xml:space="preserve">12500000450390990U   </w:t>
      </w:r>
      <w:r>
        <w:rPr>
          <w:rFonts w:hint="eastAsia" w:ascii="方正仿宋_GBK" w:hAnsi="方正仿宋_GBK" w:eastAsia="方正仿宋_GBK" w:cs="方正仿宋_GBK"/>
          <w:kern w:val="2"/>
          <w:sz w:val="24"/>
          <w:szCs w:val="24"/>
          <w:lang w:val="en-US" w:eastAsia="zh-CN"/>
        </w:rPr>
        <w:t xml:space="preserve">    </w:t>
      </w:r>
    </w:p>
    <w:p w14:paraId="7BFAD997">
      <w:pPr>
        <w:tabs>
          <w:tab w:val="left" w:pos="851"/>
          <w:tab w:val="left" w:pos="900"/>
        </w:tabs>
        <w:spacing w:line="540" w:lineRule="exact"/>
        <w:ind w:firstLine="480" w:firstLineChars="200"/>
        <w:jc w:val="left"/>
        <w:rPr>
          <w:rFonts w:hint="eastAsia"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zh-CN" w:eastAsia="zh-CN"/>
        </w:rPr>
        <w:t>开户行</w:t>
      </w:r>
      <w:r>
        <w:rPr>
          <w:rFonts w:hint="eastAsia" w:ascii="Times New Roman" w:hAnsi="Times New Roman" w:eastAsia="方正仿宋_GBK" w:cs="Times New Roman"/>
          <w:kern w:val="2"/>
          <w:sz w:val="24"/>
          <w:szCs w:val="24"/>
          <w:lang w:val="en-US" w:eastAsia="zh-CN"/>
        </w:rPr>
        <w:t>名称</w:t>
      </w:r>
      <w:r>
        <w:rPr>
          <w:rFonts w:hint="default" w:ascii="Times New Roman" w:hAnsi="Times New Roman" w:eastAsia="方正仿宋_GBK" w:cs="Times New Roman"/>
          <w:kern w:val="2"/>
          <w:sz w:val="24"/>
          <w:szCs w:val="24"/>
          <w:lang w:val="zh-CN"/>
        </w:rPr>
        <w:t>:</w:t>
      </w:r>
      <w:r>
        <w:rPr>
          <w:rFonts w:hint="eastAsia" w:ascii="Times New Roman" w:hAnsi="Times New Roman" w:eastAsia="方正仿宋_GBK" w:cs="Times New Roman"/>
          <w:kern w:val="2"/>
          <w:sz w:val="24"/>
          <w:szCs w:val="24"/>
          <w:lang w:val="en-US" w:eastAsia="zh-CN"/>
        </w:rPr>
        <w:t>工行重庆李家沱支行</w:t>
      </w:r>
      <w:r>
        <w:rPr>
          <w:rFonts w:hint="default" w:ascii="Times New Roman" w:hAnsi="Times New Roman" w:eastAsia="方正仿宋_GBK" w:cs="Times New Roman"/>
          <w:kern w:val="2"/>
          <w:sz w:val="24"/>
          <w:szCs w:val="24"/>
          <w:lang w:val="zh-CN" w:eastAsia="zh-CN"/>
        </w:rPr>
        <w:t xml:space="preserve"> </w:t>
      </w:r>
      <w:r>
        <w:rPr>
          <w:rFonts w:hint="eastAsia" w:ascii="Times New Roman" w:hAnsi="Times New Roman" w:eastAsia="方正仿宋_GBK" w:cs="Times New Roman"/>
          <w:kern w:val="2"/>
          <w:sz w:val="24"/>
          <w:szCs w:val="24"/>
          <w:lang w:val="en-US" w:eastAsia="zh-CN"/>
        </w:rPr>
        <w:t xml:space="preserve">         </w:t>
      </w:r>
    </w:p>
    <w:p w14:paraId="63F37882">
      <w:pPr>
        <w:tabs>
          <w:tab w:val="left" w:pos="851"/>
          <w:tab w:val="left" w:pos="900"/>
        </w:tabs>
        <w:spacing w:line="540" w:lineRule="exact"/>
        <w:ind w:firstLine="480" w:firstLineChars="200"/>
        <w:jc w:val="left"/>
        <w:rPr>
          <w:rFonts w:hint="default" w:ascii="Times New Roman" w:hAnsi="Times New Roman" w:eastAsia="方正仿宋_GBK" w:cs="Times New Roman"/>
          <w:sz w:val="24"/>
          <w:szCs w:val="24"/>
          <w:lang w:val="zh-CN" w:eastAsia="zh-CN"/>
        </w:rPr>
      </w:pPr>
      <w:r>
        <w:rPr>
          <w:rFonts w:hint="default" w:ascii="Times New Roman" w:hAnsi="Times New Roman" w:eastAsia="方正仿宋_GBK" w:cs="Times New Roman"/>
          <w:kern w:val="2"/>
          <w:sz w:val="24"/>
          <w:szCs w:val="24"/>
          <w:lang w:val="zh-CN" w:eastAsia="zh-CN"/>
        </w:rPr>
        <w:t>开户行</w:t>
      </w:r>
      <w:r>
        <w:rPr>
          <w:rFonts w:hint="eastAsia" w:ascii="Times New Roman" w:hAnsi="Times New Roman" w:eastAsia="方正仿宋_GBK" w:cs="Times New Roman"/>
          <w:kern w:val="2"/>
          <w:sz w:val="24"/>
          <w:szCs w:val="24"/>
          <w:lang w:val="en-US" w:eastAsia="zh-CN"/>
        </w:rPr>
        <w:t>账号</w:t>
      </w:r>
      <w:r>
        <w:rPr>
          <w:rFonts w:hint="default" w:ascii="Times New Roman" w:hAnsi="Times New Roman" w:eastAsia="方正仿宋_GBK" w:cs="Times New Roman"/>
          <w:kern w:val="2"/>
          <w:sz w:val="24"/>
          <w:szCs w:val="24"/>
          <w:lang w:val="zh-CN" w:eastAsia="zh-CN"/>
        </w:rPr>
        <w:t>：</w:t>
      </w:r>
      <w:r>
        <w:rPr>
          <w:rFonts w:hint="default" w:ascii="Times New Roman" w:hAnsi="Times New Roman" w:eastAsia="方正仿宋_GBK" w:cs="Times New Roman"/>
          <w:kern w:val="2"/>
          <w:sz w:val="24"/>
          <w:szCs w:val="24"/>
          <w:lang w:val="en-US" w:eastAsia="zh-CN"/>
        </w:rPr>
        <w:t>3100026409219500159</w:t>
      </w:r>
      <w:r>
        <w:rPr>
          <w:rFonts w:hint="eastAsia" w:ascii="方正仿宋_GBK" w:hAnsi="方正仿宋_GBK" w:eastAsia="方正仿宋_GBK" w:cs="方正仿宋_GBK"/>
          <w:kern w:val="2"/>
          <w:sz w:val="24"/>
          <w:szCs w:val="24"/>
          <w:lang w:val="en-US" w:eastAsia="zh-CN"/>
        </w:rPr>
        <w:t xml:space="preserve">       </w:t>
      </w:r>
    </w:p>
    <w:p w14:paraId="0533688E">
      <w:pPr>
        <w:tabs>
          <w:tab w:val="left" w:pos="851"/>
          <w:tab w:val="left" w:pos="900"/>
        </w:tabs>
        <w:spacing w:line="540" w:lineRule="exact"/>
        <w:ind w:left="479" w:leftChars="228" w:firstLine="0" w:firstLineChars="0"/>
        <w:jc w:val="left"/>
        <w:rPr>
          <w:rFonts w:hint="eastAsia" w:ascii="Times New Roman" w:hAnsi="Times New Roman" w:eastAsia="方正仿宋_GBK" w:cs="Times New Roman"/>
          <w:kern w:val="2"/>
          <w:sz w:val="24"/>
          <w:szCs w:val="24"/>
          <w:lang w:val="en-US" w:eastAsia="zh-CN"/>
        </w:rPr>
      </w:pPr>
      <w:r>
        <w:rPr>
          <w:rFonts w:hint="eastAsia" w:ascii="方正仿宋_GBK" w:hAnsi="方正仿宋_GBK" w:eastAsia="方正仿宋_GBK" w:cs="方正仿宋_GBK"/>
          <w:kern w:val="2"/>
          <w:sz w:val="24"/>
          <w:szCs w:val="24"/>
          <w:lang w:val="en-US" w:eastAsia="zh-CN"/>
        </w:rPr>
        <w:t>联系</w:t>
      </w:r>
      <w:r>
        <w:rPr>
          <w:rFonts w:hint="eastAsia" w:ascii="方正仿宋_GBK" w:hAnsi="方正仿宋_GBK" w:eastAsia="方正仿宋_GBK" w:cs="方正仿宋_GBK"/>
          <w:kern w:val="2"/>
          <w:sz w:val="24"/>
          <w:szCs w:val="24"/>
          <w:lang w:val="zh-CN" w:eastAsia="zh-CN"/>
        </w:rPr>
        <w:t>地址</w:t>
      </w:r>
      <w:r>
        <w:rPr>
          <w:rFonts w:hint="eastAsia" w:ascii="方正仿宋_GBK" w:hAnsi="方正仿宋_GBK" w:eastAsia="方正仿宋_GBK" w:cs="方正仿宋_GBK"/>
          <w:kern w:val="2"/>
          <w:sz w:val="24"/>
          <w:szCs w:val="24"/>
          <w:lang w:val="zh-CN"/>
        </w:rPr>
        <w:t>:</w:t>
      </w:r>
      <w:r>
        <w:rPr>
          <w:rFonts w:hint="eastAsia" w:ascii="方正仿宋_GBK" w:hAnsi="方正仿宋_GBK" w:eastAsia="方正仿宋_GBK" w:cs="方正仿宋_GBK"/>
          <w:kern w:val="2"/>
          <w:sz w:val="24"/>
          <w:szCs w:val="24"/>
          <w:lang w:val="zh-CN" w:eastAsia="zh-CN"/>
        </w:rPr>
        <w:t xml:space="preserve"> </w:t>
      </w:r>
      <w:r>
        <w:rPr>
          <w:rFonts w:hint="eastAsia" w:ascii="方正仿宋_GBK" w:hAnsi="方正仿宋_GBK" w:eastAsia="方正仿宋_GBK" w:cs="方正仿宋_GBK"/>
          <w:kern w:val="2"/>
          <w:sz w:val="24"/>
          <w:szCs w:val="24"/>
          <w:lang w:val="en-US" w:eastAsia="zh-CN"/>
        </w:rPr>
        <w:t xml:space="preserve">重庆市江北区观音桥建新东路3号百业兴大厦4楼                            </w:t>
      </w:r>
      <w:r>
        <w:rPr>
          <w:rFonts w:hint="eastAsia" w:ascii="方正仿宋_GBK" w:hAnsi="方正仿宋_GBK" w:eastAsia="方正仿宋_GBK" w:cs="方正仿宋_GBK"/>
          <w:kern w:val="2"/>
          <w:sz w:val="24"/>
          <w:szCs w:val="24"/>
          <w:lang w:val="zh-CN" w:eastAsia="zh-CN"/>
        </w:rPr>
        <w:t>电话</w:t>
      </w:r>
      <w:r>
        <w:rPr>
          <w:rFonts w:hint="eastAsia" w:ascii="方正仿宋_GBK" w:hAnsi="方正仿宋_GBK" w:eastAsia="方正仿宋_GBK" w:cs="方正仿宋_GBK"/>
          <w:kern w:val="2"/>
          <w:sz w:val="24"/>
          <w:szCs w:val="24"/>
          <w:lang w:val="zh-CN"/>
        </w:rPr>
        <w:t>:</w:t>
      </w:r>
      <w:r>
        <w:rPr>
          <w:rFonts w:hint="default" w:ascii="Times New Roman" w:hAnsi="Times New Roman" w:eastAsia="方正仿宋_GBK" w:cs="Times New Roman"/>
          <w:kern w:val="2"/>
          <w:sz w:val="24"/>
          <w:szCs w:val="24"/>
          <w:lang w:val="en-US" w:eastAsia="zh-CN"/>
        </w:rPr>
        <w:t>67966378</w:t>
      </w:r>
    </w:p>
    <w:p w14:paraId="61B4E593">
      <w:pPr>
        <w:tabs>
          <w:tab w:val="left" w:pos="851"/>
          <w:tab w:val="left" w:pos="900"/>
        </w:tabs>
        <w:spacing w:line="540" w:lineRule="exact"/>
        <w:ind w:firstLine="482" w:firstLineChars="200"/>
        <w:jc w:val="left"/>
        <w:rPr>
          <w:rFonts w:hint="default" w:ascii="方正仿宋_GBK" w:hAnsi="方正仿宋_GBK" w:eastAsia="方正仿宋_GBK" w:cs="方正仿宋_GBK"/>
          <w:b/>
          <w:bCs/>
          <w:kern w:val="2"/>
          <w:sz w:val="24"/>
          <w:szCs w:val="24"/>
          <w:lang w:val="en-US" w:eastAsia="zh-CN"/>
        </w:rPr>
      </w:pPr>
      <w:r>
        <w:rPr>
          <w:rFonts w:hint="eastAsia" w:ascii="Times New Roman" w:hAnsi="Times New Roman" w:eastAsia="方正仿宋_GBK" w:cs="Times New Roman"/>
          <w:b/>
          <w:bCs/>
          <w:kern w:val="2"/>
          <w:sz w:val="24"/>
          <w:szCs w:val="24"/>
          <w:lang w:val="en-US" w:eastAsia="zh-CN"/>
        </w:rPr>
        <w:t>2</w:t>
      </w:r>
      <w:r>
        <w:rPr>
          <w:rFonts w:hint="default" w:ascii="Times New Roman" w:hAnsi="Times New Roman" w:eastAsia="方正仿宋_GBK" w:cs="Times New Roman"/>
          <w:b/>
          <w:bCs/>
          <w:kern w:val="2"/>
          <w:sz w:val="24"/>
          <w:szCs w:val="24"/>
          <w:lang w:val="en-US" w:eastAsia="zh-CN"/>
        </w:rPr>
        <w:t>.</w:t>
      </w:r>
      <w:r>
        <w:rPr>
          <w:rFonts w:hint="eastAsia" w:ascii="Times New Roman" w:hAnsi="Times New Roman" w:eastAsia="方正仿宋_GBK" w:cs="Times New Roman"/>
          <w:b/>
          <w:bCs/>
          <w:kern w:val="2"/>
          <w:sz w:val="24"/>
          <w:szCs w:val="24"/>
          <w:lang w:val="en-US" w:eastAsia="zh-CN"/>
        </w:rPr>
        <w:t>乙</w:t>
      </w:r>
      <w:r>
        <w:rPr>
          <w:rFonts w:hint="default" w:ascii="Times New Roman" w:hAnsi="Times New Roman" w:eastAsia="方正仿宋_GBK" w:cs="Times New Roman"/>
          <w:b/>
          <w:bCs/>
          <w:kern w:val="2"/>
          <w:sz w:val="24"/>
          <w:szCs w:val="24"/>
          <w:lang w:val="en-US" w:eastAsia="zh-CN"/>
        </w:rPr>
        <w:t>方</w:t>
      </w:r>
      <w:r>
        <w:rPr>
          <w:rFonts w:hint="eastAsia" w:ascii="Times New Roman" w:hAnsi="Times New Roman" w:eastAsia="方正仿宋_GBK" w:cs="Times New Roman"/>
          <w:b/>
          <w:bCs/>
          <w:kern w:val="2"/>
          <w:sz w:val="24"/>
          <w:szCs w:val="24"/>
          <w:lang w:val="en-US" w:eastAsia="zh-CN"/>
        </w:rPr>
        <w:t>收款</w:t>
      </w:r>
      <w:r>
        <w:rPr>
          <w:rFonts w:hint="default" w:ascii="Times New Roman" w:hAnsi="Times New Roman" w:eastAsia="方正仿宋_GBK" w:cs="Times New Roman"/>
          <w:b/>
          <w:bCs/>
          <w:kern w:val="2"/>
          <w:sz w:val="24"/>
          <w:szCs w:val="24"/>
          <w:lang w:val="en-US" w:eastAsia="zh-CN"/>
        </w:rPr>
        <w:t>信息</w:t>
      </w:r>
    </w:p>
    <w:p w14:paraId="57D1EB30">
      <w:pPr>
        <w:tabs>
          <w:tab w:val="left" w:pos="851"/>
          <w:tab w:val="left" w:pos="900"/>
        </w:tabs>
        <w:spacing w:line="540" w:lineRule="exact"/>
        <w:ind w:firstLine="480" w:firstLineChars="200"/>
        <w:jc w:val="left"/>
        <w:rPr>
          <w:rFonts w:hint="eastAsia" w:ascii="方正仿宋_GBK" w:hAnsi="方正仿宋_GBK" w:eastAsia="方正仿宋_GBK" w:cs="方正仿宋_GBK"/>
          <w:kern w:val="2"/>
          <w:sz w:val="24"/>
          <w:szCs w:val="24"/>
          <w:lang w:val="en-US" w:eastAsia="zh-CN"/>
        </w:rPr>
      </w:pPr>
      <w:r>
        <w:rPr>
          <w:rFonts w:hint="eastAsia" w:ascii="方正仿宋_GBK" w:hAnsi="方正仿宋_GBK" w:eastAsia="方正仿宋_GBK" w:cs="方正仿宋_GBK"/>
          <w:kern w:val="2"/>
          <w:sz w:val="24"/>
          <w:szCs w:val="24"/>
          <w:lang w:val="en-US" w:eastAsia="zh-CN"/>
        </w:rPr>
        <w:t xml:space="preserve">单 位 </w:t>
      </w:r>
      <w:r>
        <w:rPr>
          <w:rFonts w:hint="eastAsia" w:ascii="方正仿宋_GBK" w:hAnsi="方正仿宋_GBK" w:eastAsia="方正仿宋_GBK" w:cs="方正仿宋_GBK"/>
          <w:kern w:val="2"/>
          <w:sz w:val="24"/>
          <w:szCs w:val="24"/>
          <w:lang w:val="zh-CN" w:eastAsia="zh-CN"/>
        </w:rPr>
        <w:t>名</w:t>
      </w:r>
      <w:r>
        <w:rPr>
          <w:rFonts w:hint="eastAsia" w:ascii="方正仿宋_GBK" w:hAnsi="方正仿宋_GBK" w:eastAsia="方正仿宋_GBK" w:cs="方正仿宋_GBK"/>
          <w:kern w:val="2"/>
          <w:sz w:val="24"/>
          <w:szCs w:val="24"/>
          <w:lang w:val="en-US" w:eastAsia="zh-CN"/>
        </w:rPr>
        <w:t xml:space="preserve"> </w:t>
      </w:r>
      <w:r>
        <w:rPr>
          <w:rFonts w:hint="eastAsia" w:ascii="方正仿宋_GBK" w:hAnsi="方正仿宋_GBK" w:eastAsia="方正仿宋_GBK" w:cs="方正仿宋_GBK"/>
          <w:kern w:val="2"/>
          <w:sz w:val="24"/>
          <w:szCs w:val="24"/>
          <w:lang w:val="zh-CN"/>
        </w:rPr>
        <w:t>称:</w:t>
      </w:r>
      <w:r>
        <w:rPr>
          <w:rFonts w:hint="eastAsia" w:ascii="方正仿宋_GBK" w:hAnsi="方正仿宋_GBK" w:eastAsia="方正仿宋_GBK" w:cs="方正仿宋_GBK"/>
          <w:kern w:val="2"/>
          <w:sz w:val="24"/>
          <w:szCs w:val="24"/>
          <w:lang w:val="en-US" w:eastAsia="zh-CN"/>
        </w:rPr>
        <w:t xml:space="preserve">              </w:t>
      </w:r>
    </w:p>
    <w:p w14:paraId="3330D92D">
      <w:pPr>
        <w:tabs>
          <w:tab w:val="left" w:pos="851"/>
          <w:tab w:val="left" w:pos="900"/>
        </w:tabs>
        <w:spacing w:line="540" w:lineRule="exact"/>
        <w:ind w:firstLine="480" w:firstLineChars="200"/>
        <w:jc w:val="left"/>
        <w:rPr>
          <w:rFonts w:hint="default" w:ascii="方正仿宋_GBK" w:hAnsi="方正仿宋_GBK" w:eastAsia="方正仿宋_GBK" w:cs="方正仿宋_GBK"/>
          <w:kern w:val="2"/>
          <w:sz w:val="24"/>
          <w:szCs w:val="24"/>
          <w:lang w:val="en-US" w:eastAsia="zh-CN"/>
        </w:rPr>
      </w:pPr>
      <w:r>
        <w:rPr>
          <w:rFonts w:hint="eastAsia" w:ascii="方正仿宋_GBK" w:hAnsi="方正仿宋_GBK" w:eastAsia="方正仿宋_GBK" w:cs="方正仿宋_GBK"/>
          <w:kern w:val="2"/>
          <w:sz w:val="24"/>
          <w:szCs w:val="24"/>
          <w:lang w:val="zh-CN" w:eastAsia="zh-CN"/>
        </w:rPr>
        <w:t>纳税人识别号</w:t>
      </w:r>
      <w:r>
        <w:rPr>
          <w:rFonts w:hint="eastAsia" w:ascii="方正仿宋_GBK" w:hAnsi="方正仿宋_GBK" w:eastAsia="方正仿宋_GBK" w:cs="方正仿宋_GBK"/>
          <w:kern w:val="2"/>
          <w:sz w:val="24"/>
          <w:szCs w:val="24"/>
          <w:lang w:val="zh-CN"/>
        </w:rPr>
        <w:t>:</w:t>
      </w:r>
      <w:r>
        <w:rPr>
          <w:rFonts w:hint="default" w:ascii="Times New Roman" w:hAnsi="Times New Roman" w:eastAsia="方正仿宋_GBK" w:cs="Times New Roman"/>
          <w:kern w:val="2"/>
          <w:sz w:val="24"/>
          <w:szCs w:val="24"/>
          <w:lang w:val="en-US" w:eastAsia="zh-CN"/>
        </w:rPr>
        <w:t xml:space="preserve">   </w:t>
      </w:r>
      <w:r>
        <w:rPr>
          <w:rFonts w:hint="eastAsia" w:ascii="方正仿宋_GBK" w:hAnsi="方正仿宋_GBK" w:eastAsia="方正仿宋_GBK" w:cs="方正仿宋_GBK"/>
          <w:kern w:val="2"/>
          <w:sz w:val="24"/>
          <w:szCs w:val="24"/>
          <w:lang w:val="en-US" w:eastAsia="zh-CN"/>
        </w:rPr>
        <w:t xml:space="preserve">    </w:t>
      </w:r>
    </w:p>
    <w:p w14:paraId="139B9303">
      <w:pPr>
        <w:tabs>
          <w:tab w:val="left" w:pos="851"/>
          <w:tab w:val="left" w:pos="900"/>
        </w:tabs>
        <w:spacing w:line="540" w:lineRule="exact"/>
        <w:ind w:firstLine="480" w:firstLineChars="200"/>
        <w:jc w:val="left"/>
        <w:rPr>
          <w:rFonts w:hint="eastAsia"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2"/>
          <w:sz w:val="24"/>
          <w:szCs w:val="24"/>
          <w:lang w:val="zh-CN" w:eastAsia="zh-CN"/>
        </w:rPr>
        <w:t>开户行</w:t>
      </w:r>
      <w:r>
        <w:rPr>
          <w:rFonts w:hint="eastAsia" w:ascii="Times New Roman" w:hAnsi="Times New Roman" w:eastAsia="方正仿宋_GBK" w:cs="Times New Roman"/>
          <w:kern w:val="2"/>
          <w:sz w:val="24"/>
          <w:szCs w:val="24"/>
          <w:lang w:val="en-US" w:eastAsia="zh-CN"/>
        </w:rPr>
        <w:t>名称</w:t>
      </w:r>
      <w:r>
        <w:rPr>
          <w:rFonts w:hint="default" w:ascii="Times New Roman" w:hAnsi="Times New Roman" w:eastAsia="方正仿宋_GBK" w:cs="Times New Roman"/>
          <w:kern w:val="2"/>
          <w:sz w:val="24"/>
          <w:szCs w:val="24"/>
          <w:lang w:val="zh-CN"/>
        </w:rPr>
        <w:t>:</w:t>
      </w:r>
      <w:r>
        <w:rPr>
          <w:rFonts w:hint="default" w:ascii="Times New Roman" w:hAnsi="Times New Roman" w:eastAsia="方正仿宋_GBK" w:cs="Times New Roman"/>
          <w:kern w:val="2"/>
          <w:sz w:val="24"/>
          <w:szCs w:val="24"/>
          <w:lang w:val="zh-CN" w:eastAsia="zh-CN"/>
        </w:rPr>
        <w:t xml:space="preserve"> </w:t>
      </w:r>
      <w:r>
        <w:rPr>
          <w:rFonts w:hint="eastAsia" w:ascii="Times New Roman" w:hAnsi="Times New Roman" w:eastAsia="方正仿宋_GBK" w:cs="Times New Roman"/>
          <w:kern w:val="2"/>
          <w:sz w:val="24"/>
          <w:szCs w:val="24"/>
          <w:lang w:val="en-US" w:eastAsia="zh-CN"/>
        </w:rPr>
        <w:t xml:space="preserve">         </w:t>
      </w:r>
    </w:p>
    <w:p w14:paraId="54563DC6">
      <w:pPr>
        <w:tabs>
          <w:tab w:val="left" w:pos="851"/>
          <w:tab w:val="left" w:pos="900"/>
        </w:tabs>
        <w:spacing w:line="540" w:lineRule="exact"/>
        <w:ind w:firstLine="480" w:firstLineChars="200"/>
        <w:jc w:val="left"/>
        <w:rPr>
          <w:rFonts w:hint="default" w:ascii="Times New Roman" w:hAnsi="Times New Roman" w:eastAsia="方正仿宋_GBK" w:cs="Times New Roman"/>
          <w:sz w:val="24"/>
          <w:szCs w:val="24"/>
          <w:lang w:val="zh-CN" w:eastAsia="zh-CN"/>
        </w:rPr>
      </w:pPr>
      <w:r>
        <w:rPr>
          <w:rFonts w:hint="default" w:ascii="Times New Roman" w:hAnsi="Times New Roman" w:eastAsia="方正仿宋_GBK" w:cs="Times New Roman"/>
          <w:kern w:val="2"/>
          <w:sz w:val="24"/>
          <w:szCs w:val="24"/>
          <w:lang w:val="zh-CN" w:eastAsia="zh-CN"/>
        </w:rPr>
        <w:t>开户行</w:t>
      </w:r>
      <w:r>
        <w:rPr>
          <w:rFonts w:hint="eastAsia" w:ascii="Times New Roman" w:hAnsi="Times New Roman" w:eastAsia="方正仿宋_GBK" w:cs="Times New Roman"/>
          <w:kern w:val="2"/>
          <w:sz w:val="24"/>
          <w:szCs w:val="24"/>
          <w:lang w:val="en-US" w:eastAsia="zh-CN"/>
        </w:rPr>
        <w:t>账号</w:t>
      </w:r>
      <w:r>
        <w:rPr>
          <w:rFonts w:hint="default" w:ascii="Times New Roman" w:hAnsi="Times New Roman" w:eastAsia="方正仿宋_GBK" w:cs="Times New Roman"/>
          <w:kern w:val="2"/>
          <w:sz w:val="24"/>
          <w:szCs w:val="24"/>
          <w:lang w:val="zh-CN" w:eastAsia="zh-CN"/>
        </w:rPr>
        <w:t>：</w:t>
      </w:r>
      <w:r>
        <w:rPr>
          <w:rFonts w:hint="eastAsia" w:ascii="方正仿宋_GBK" w:hAnsi="方正仿宋_GBK" w:eastAsia="方正仿宋_GBK" w:cs="方正仿宋_GBK"/>
          <w:kern w:val="2"/>
          <w:sz w:val="24"/>
          <w:szCs w:val="24"/>
          <w:lang w:val="en-US" w:eastAsia="zh-CN"/>
        </w:rPr>
        <w:t xml:space="preserve">       </w:t>
      </w:r>
    </w:p>
    <w:p w14:paraId="68D5609B">
      <w:pPr>
        <w:tabs>
          <w:tab w:val="left" w:pos="851"/>
          <w:tab w:val="left" w:pos="900"/>
        </w:tabs>
        <w:spacing w:line="540" w:lineRule="exact"/>
        <w:ind w:left="479" w:leftChars="228" w:firstLine="0" w:firstLineChars="0"/>
        <w:jc w:val="left"/>
        <w:rPr>
          <w:rFonts w:hint="eastAsia" w:ascii="方正仿宋_GBK" w:hAnsi="方正仿宋_GBK" w:eastAsia="方正仿宋_GBK" w:cs="方正仿宋_GBK"/>
          <w:kern w:val="2"/>
          <w:sz w:val="24"/>
          <w:szCs w:val="24"/>
          <w:lang w:val="zh-CN" w:eastAsia="zh-CN"/>
        </w:rPr>
      </w:pPr>
      <w:r>
        <w:rPr>
          <w:rFonts w:hint="eastAsia" w:ascii="方正仿宋_GBK" w:hAnsi="方正仿宋_GBK" w:eastAsia="方正仿宋_GBK" w:cs="方正仿宋_GBK"/>
          <w:kern w:val="2"/>
          <w:sz w:val="24"/>
          <w:szCs w:val="24"/>
          <w:lang w:val="en-US" w:eastAsia="zh-CN"/>
        </w:rPr>
        <w:t>联系</w:t>
      </w:r>
      <w:r>
        <w:rPr>
          <w:rFonts w:hint="eastAsia" w:ascii="方正仿宋_GBK" w:hAnsi="方正仿宋_GBK" w:eastAsia="方正仿宋_GBK" w:cs="方正仿宋_GBK"/>
          <w:kern w:val="2"/>
          <w:sz w:val="24"/>
          <w:szCs w:val="24"/>
          <w:lang w:val="zh-CN" w:eastAsia="zh-CN"/>
        </w:rPr>
        <w:t>地址</w:t>
      </w:r>
      <w:r>
        <w:rPr>
          <w:rFonts w:hint="eastAsia" w:ascii="方正仿宋_GBK" w:hAnsi="方正仿宋_GBK" w:eastAsia="方正仿宋_GBK" w:cs="方正仿宋_GBK"/>
          <w:kern w:val="2"/>
          <w:sz w:val="24"/>
          <w:szCs w:val="24"/>
          <w:lang w:val="zh-CN"/>
        </w:rPr>
        <w:t>:</w:t>
      </w:r>
      <w:r>
        <w:rPr>
          <w:rFonts w:hint="eastAsia" w:ascii="方正仿宋_GBK" w:hAnsi="方正仿宋_GBK" w:eastAsia="方正仿宋_GBK" w:cs="方正仿宋_GBK"/>
          <w:kern w:val="2"/>
          <w:sz w:val="24"/>
          <w:szCs w:val="24"/>
          <w:lang w:val="zh-CN" w:eastAsia="zh-CN"/>
        </w:rPr>
        <w:t xml:space="preserve"> </w:t>
      </w:r>
    </w:p>
    <w:p w14:paraId="393BE3DB">
      <w:pPr>
        <w:tabs>
          <w:tab w:val="left" w:pos="851"/>
          <w:tab w:val="left" w:pos="900"/>
        </w:tabs>
        <w:spacing w:line="540" w:lineRule="exact"/>
        <w:ind w:firstLine="484" w:firstLineChars="202"/>
        <w:rPr>
          <w:rFonts w:hint="eastAsia" w:ascii="方正仿宋_GBK" w:hAnsi="方正仿宋_GBK" w:eastAsia="方正仿宋_GBK" w:cs="方正仿宋_GBK"/>
          <w:kern w:val="2"/>
          <w:sz w:val="24"/>
          <w:szCs w:val="24"/>
          <w:lang w:val="zh-CN"/>
        </w:rPr>
      </w:pPr>
      <w:r>
        <w:rPr>
          <w:rFonts w:hint="eastAsia" w:ascii="方正仿宋_GBK" w:hAnsi="方正仿宋_GBK" w:eastAsia="方正仿宋_GBK" w:cs="方正仿宋_GBK"/>
          <w:kern w:val="2"/>
          <w:sz w:val="24"/>
          <w:szCs w:val="24"/>
          <w:lang w:val="zh-CN" w:eastAsia="zh-CN"/>
        </w:rPr>
        <w:t>电话</w:t>
      </w:r>
      <w:r>
        <w:rPr>
          <w:rFonts w:hint="eastAsia" w:ascii="方正仿宋_GBK" w:hAnsi="方正仿宋_GBK" w:eastAsia="方正仿宋_GBK" w:cs="方正仿宋_GBK"/>
          <w:kern w:val="2"/>
          <w:sz w:val="24"/>
          <w:szCs w:val="24"/>
          <w:lang w:val="zh-CN"/>
        </w:rPr>
        <w:t>:</w:t>
      </w:r>
    </w:p>
    <w:p w14:paraId="36CECFBD">
      <w:pPr>
        <w:tabs>
          <w:tab w:val="left" w:pos="851"/>
          <w:tab w:val="left" w:pos="900"/>
        </w:tabs>
        <w:spacing w:line="540" w:lineRule="exact"/>
        <w:ind w:firstLine="484" w:firstLineChars="202"/>
        <w:rPr>
          <w:rFonts w:hint="eastAsia" w:ascii="方正仿宋_GBK" w:hAnsi="方正仿宋_GBK" w:eastAsia="方正仿宋_GBK" w:cs="方正仿宋_GBK"/>
          <w:kern w:val="2"/>
          <w:sz w:val="24"/>
          <w:szCs w:val="24"/>
          <w:lang w:val="zh-CN"/>
        </w:rPr>
      </w:pPr>
      <w:r>
        <w:rPr>
          <w:rFonts w:hint="eastAsia" w:ascii="方正仿宋_GBK" w:hAnsi="方正仿宋_GBK" w:eastAsia="方正仿宋_GBK" w:cs="方正仿宋_GBK"/>
          <w:kern w:val="2"/>
          <w:sz w:val="24"/>
          <w:szCs w:val="24"/>
          <w:lang w:val="zh-CN"/>
        </w:rPr>
        <w:t>（</w:t>
      </w:r>
      <w:r>
        <w:rPr>
          <w:rFonts w:hint="eastAsia" w:ascii="方正仿宋_GBK" w:hAnsi="方正仿宋_GBK" w:eastAsia="方正仿宋_GBK" w:cs="方正仿宋_GBK"/>
          <w:kern w:val="2"/>
          <w:sz w:val="24"/>
          <w:szCs w:val="24"/>
          <w:lang w:val="en-US" w:eastAsia="zh-CN"/>
        </w:rPr>
        <w:t>以下无正文，为合同签署页</w:t>
      </w:r>
      <w:r>
        <w:rPr>
          <w:rFonts w:hint="eastAsia" w:ascii="方正仿宋_GBK" w:hAnsi="方正仿宋_GBK" w:eastAsia="方正仿宋_GBK" w:cs="方正仿宋_GBK"/>
          <w:kern w:val="2"/>
          <w:sz w:val="24"/>
          <w:szCs w:val="24"/>
          <w:lang w:val="zh-CN"/>
        </w:rPr>
        <w:t>）</w:t>
      </w:r>
    </w:p>
    <w:p w14:paraId="565A9426">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431C6606">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686B7BAA">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5D0CC399">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654809D5">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7526C481">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2168552E">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790EF717">
      <w:pPr>
        <w:tabs>
          <w:tab w:val="left" w:pos="851"/>
          <w:tab w:val="left" w:pos="900"/>
        </w:tabs>
        <w:spacing w:line="540" w:lineRule="exact"/>
        <w:ind w:firstLine="480" w:firstLineChars="200"/>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rPr>
        <w:t>甲方（</w:t>
      </w:r>
      <w:r>
        <w:rPr>
          <w:rFonts w:hint="default" w:ascii="Times New Roman" w:hAnsi="Times New Roman" w:eastAsia="方正仿宋_GBK" w:cs="Times New Roman"/>
          <w:kern w:val="2"/>
          <w:sz w:val="24"/>
          <w:szCs w:val="24"/>
          <w:lang w:val="zh-CN" w:eastAsia="zh-CN"/>
        </w:rPr>
        <w:t>公</w:t>
      </w:r>
      <w:r>
        <w:rPr>
          <w:rFonts w:hint="default" w:ascii="Times New Roman" w:hAnsi="Times New Roman" w:eastAsia="方正仿宋_GBK" w:cs="Times New Roman"/>
          <w:kern w:val="2"/>
          <w:sz w:val="24"/>
          <w:szCs w:val="24"/>
          <w:lang w:val="zh-CN"/>
        </w:rPr>
        <w:t xml:space="preserve">章）：               </w:t>
      </w:r>
      <w:r>
        <w:rPr>
          <w:rFonts w:hint="eastAsia" w:ascii="Times New Roman" w:hAnsi="Times New Roman" w:eastAsia="方正仿宋_GBK" w:cs="Times New Roman"/>
          <w:kern w:val="2"/>
          <w:sz w:val="24"/>
          <w:szCs w:val="24"/>
          <w:lang w:val="en-US" w:eastAsia="zh-CN"/>
        </w:rPr>
        <w:t xml:space="preserve">     </w:t>
      </w:r>
    </w:p>
    <w:p w14:paraId="689D6B6D">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eastAsia="zh-CN"/>
        </w:rPr>
      </w:pPr>
      <w:r>
        <w:rPr>
          <w:rFonts w:hint="default" w:ascii="Times New Roman" w:hAnsi="Times New Roman" w:eastAsia="方正仿宋_GBK" w:cs="Times New Roman"/>
          <w:kern w:val="2"/>
          <w:sz w:val="24"/>
          <w:szCs w:val="24"/>
          <w:lang w:val="zh-CN"/>
        </w:rPr>
        <w:t xml:space="preserve">经办人：                  </w:t>
      </w:r>
      <w:r>
        <w:rPr>
          <w:rFonts w:hint="eastAsia" w:ascii="Times New Roman" w:hAnsi="Times New Roman" w:eastAsia="方正仿宋_GBK" w:cs="Times New Roman"/>
          <w:kern w:val="2"/>
          <w:sz w:val="24"/>
          <w:szCs w:val="24"/>
          <w:lang w:val="en-US" w:eastAsia="zh-CN"/>
        </w:rPr>
        <w:t xml:space="preserve">           </w:t>
      </w:r>
    </w:p>
    <w:p w14:paraId="12403C99">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eastAsia="zh-CN"/>
        </w:rPr>
        <w:t>联系电话：</w:t>
      </w:r>
      <w:r>
        <w:rPr>
          <w:rFonts w:hint="default" w:ascii="Times New Roman" w:hAnsi="Times New Roman" w:eastAsia="方正仿宋_GBK" w:cs="Times New Roman"/>
          <w:kern w:val="2"/>
          <w:sz w:val="24"/>
          <w:szCs w:val="24"/>
          <w:lang w:val="zh-CN"/>
        </w:rPr>
        <w:t xml:space="preserve">        </w:t>
      </w:r>
      <w:r>
        <w:rPr>
          <w:rFonts w:hint="eastAsia" w:ascii="Times New Roman" w:hAnsi="Times New Roman" w:eastAsia="方正仿宋_GBK" w:cs="Times New Roman"/>
          <w:kern w:val="2"/>
          <w:sz w:val="24"/>
          <w:szCs w:val="24"/>
          <w:lang w:val="en-US" w:eastAsia="zh-CN"/>
        </w:rPr>
        <w:t xml:space="preserve">                 </w:t>
      </w:r>
    </w:p>
    <w:p w14:paraId="6336CB25">
      <w:pPr>
        <w:tabs>
          <w:tab w:val="left" w:pos="851"/>
          <w:tab w:val="left" w:pos="900"/>
        </w:tabs>
        <w:spacing w:line="540" w:lineRule="exact"/>
        <w:ind w:firstLine="484" w:firstLineChars="202"/>
        <w:rPr>
          <w:rFonts w:hint="eastAsia" w:ascii="Times New Roman" w:hAnsi="Times New Roman" w:eastAsia="方正仿宋_GBK" w:cs="Times New Roman"/>
          <w:kern w:val="2"/>
          <w:sz w:val="24"/>
          <w:szCs w:val="24"/>
          <w:lang w:val="en-US" w:eastAsia="zh-CN"/>
        </w:rPr>
      </w:pPr>
    </w:p>
    <w:p w14:paraId="3C845F3F">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r>
        <w:rPr>
          <w:rFonts w:hint="eastAsia" w:ascii="Times New Roman" w:hAnsi="Times New Roman" w:eastAsia="方正仿宋_GBK" w:cs="Times New Roman"/>
          <w:kern w:val="2"/>
          <w:sz w:val="24"/>
          <w:szCs w:val="24"/>
          <w:lang w:val="en-US" w:eastAsia="zh-CN"/>
        </w:rPr>
        <w:t>乙</w:t>
      </w:r>
      <w:r>
        <w:rPr>
          <w:rFonts w:hint="default" w:ascii="Times New Roman" w:hAnsi="Times New Roman" w:eastAsia="方正仿宋_GBK" w:cs="Times New Roman"/>
          <w:kern w:val="2"/>
          <w:sz w:val="24"/>
          <w:szCs w:val="24"/>
          <w:lang w:val="zh-CN"/>
        </w:rPr>
        <w:t>方（</w:t>
      </w:r>
      <w:r>
        <w:rPr>
          <w:rFonts w:hint="default" w:ascii="Times New Roman" w:hAnsi="Times New Roman" w:eastAsia="方正仿宋_GBK" w:cs="Times New Roman"/>
          <w:kern w:val="2"/>
          <w:sz w:val="24"/>
          <w:szCs w:val="24"/>
          <w:lang w:val="zh-CN" w:eastAsia="zh-CN"/>
        </w:rPr>
        <w:t>盖公</w:t>
      </w:r>
      <w:r>
        <w:rPr>
          <w:rFonts w:hint="default" w:ascii="Times New Roman" w:hAnsi="Times New Roman" w:eastAsia="方正仿宋_GBK" w:cs="Times New Roman"/>
          <w:kern w:val="2"/>
          <w:sz w:val="24"/>
          <w:szCs w:val="24"/>
          <w:lang w:val="zh-CN"/>
        </w:rPr>
        <w:t xml:space="preserve">章）：               </w:t>
      </w:r>
      <w:r>
        <w:rPr>
          <w:rFonts w:hint="eastAsia" w:ascii="Times New Roman" w:hAnsi="Times New Roman" w:eastAsia="方正仿宋_GBK" w:cs="Times New Roman"/>
          <w:kern w:val="2"/>
          <w:sz w:val="24"/>
          <w:szCs w:val="24"/>
          <w:lang w:val="en-US" w:eastAsia="zh-CN"/>
        </w:rPr>
        <w:t xml:space="preserve">     </w:t>
      </w:r>
    </w:p>
    <w:p w14:paraId="40D61B62">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eastAsia="zh-CN"/>
        </w:rPr>
      </w:pPr>
      <w:r>
        <w:rPr>
          <w:rFonts w:hint="default" w:ascii="Times New Roman" w:hAnsi="Times New Roman" w:eastAsia="方正仿宋_GBK" w:cs="Times New Roman"/>
          <w:kern w:val="2"/>
          <w:sz w:val="24"/>
          <w:szCs w:val="24"/>
          <w:lang w:val="zh-CN"/>
        </w:rPr>
        <w:t xml:space="preserve">经办人：                  </w:t>
      </w:r>
      <w:r>
        <w:rPr>
          <w:rFonts w:hint="eastAsia" w:ascii="Times New Roman" w:hAnsi="Times New Roman" w:eastAsia="方正仿宋_GBK" w:cs="Times New Roman"/>
          <w:kern w:val="2"/>
          <w:sz w:val="24"/>
          <w:szCs w:val="24"/>
          <w:lang w:val="en-US" w:eastAsia="zh-CN"/>
        </w:rPr>
        <w:t xml:space="preserve">           </w:t>
      </w:r>
    </w:p>
    <w:p w14:paraId="446AACDB">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eastAsia="zh-CN"/>
        </w:rPr>
        <w:t>联系电话：</w:t>
      </w:r>
      <w:r>
        <w:rPr>
          <w:rFonts w:hint="default" w:ascii="Times New Roman" w:hAnsi="Times New Roman" w:eastAsia="方正仿宋_GBK" w:cs="Times New Roman"/>
          <w:kern w:val="2"/>
          <w:sz w:val="24"/>
          <w:szCs w:val="24"/>
          <w:lang w:val="zh-CN"/>
        </w:rPr>
        <w:t xml:space="preserve">   </w:t>
      </w:r>
    </w:p>
    <w:p w14:paraId="3A6C7CFF">
      <w:pPr>
        <w:tabs>
          <w:tab w:val="left" w:pos="851"/>
          <w:tab w:val="left" w:pos="900"/>
        </w:tabs>
        <w:spacing w:line="540" w:lineRule="exact"/>
        <w:ind w:firstLine="484" w:firstLineChars="202"/>
        <w:rPr>
          <w:rFonts w:hint="default" w:ascii="Times New Roman" w:hAnsi="Times New Roman" w:eastAsia="方正仿宋_GBK" w:cs="Times New Roman"/>
          <w:kern w:val="2"/>
          <w:sz w:val="24"/>
          <w:szCs w:val="24"/>
          <w:lang w:val="zh-CN"/>
        </w:rPr>
      </w:pPr>
    </w:p>
    <w:p w14:paraId="7DA6208C">
      <w:pPr>
        <w:tabs>
          <w:tab w:val="left" w:pos="851"/>
          <w:tab w:val="left" w:pos="900"/>
        </w:tabs>
        <w:spacing w:line="540" w:lineRule="exact"/>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rPr>
        <w:t xml:space="preserve">     </w:t>
      </w:r>
      <w:r>
        <w:rPr>
          <w:rFonts w:hint="eastAsia" w:ascii="Times New Roman" w:hAnsi="Times New Roman" w:eastAsia="方正仿宋_GBK" w:cs="Times New Roman"/>
          <w:kern w:val="2"/>
          <w:sz w:val="24"/>
          <w:szCs w:val="24"/>
          <w:lang w:val="en-US" w:eastAsia="zh-CN"/>
        </w:rPr>
        <w:t xml:space="preserve">                 </w:t>
      </w:r>
    </w:p>
    <w:p w14:paraId="007F7656">
      <w:pPr>
        <w:autoSpaceDN w:val="0"/>
        <w:spacing w:line="500" w:lineRule="exact"/>
        <w:ind w:left="0" w:leftChars="0" w:right="-46" w:rightChars="-22" w:firstLine="480" w:firstLineChars="200"/>
        <w:jc w:val="both"/>
        <w:rPr>
          <w:rFonts w:hint="default" w:ascii="Times New Roman" w:hAnsi="Times New Roman" w:eastAsia="方正仿宋_GBK" w:cs="Times New Roman"/>
          <w:kern w:val="2"/>
          <w:sz w:val="24"/>
          <w:szCs w:val="24"/>
          <w:lang w:val="zh-CN"/>
        </w:rPr>
      </w:pPr>
      <w:r>
        <w:rPr>
          <w:rFonts w:hint="default" w:ascii="Times New Roman" w:hAnsi="Times New Roman" w:eastAsia="方正仿宋_GBK" w:cs="Times New Roman"/>
          <w:kern w:val="2"/>
          <w:sz w:val="24"/>
          <w:szCs w:val="24"/>
          <w:lang w:val="zh-CN"/>
        </w:rPr>
        <w:t xml:space="preserve">签订时间：  </w:t>
      </w:r>
      <w:r>
        <w:rPr>
          <w:rFonts w:hint="default" w:ascii="Times New Roman" w:hAnsi="Times New Roman" w:eastAsia="方正仿宋_GBK" w:cs="Times New Roman"/>
          <w:kern w:val="2"/>
          <w:sz w:val="24"/>
          <w:szCs w:val="24"/>
          <w:lang w:val="zh-CN" w:eastAsia="zh-CN"/>
        </w:rPr>
        <w:t xml:space="preserve">  </w:t>
      </w:r>
      <w:r>
        <w:rPr>
          <w:rFonts w:hint="default" w:ascii="Times New Roman" w:hAnsi="Times New Roman" w:eastAsia="方正仿宋_GBK" w:cs="Times New Roman"/>
          <w:kern w:val="2"/>
          <w:sz w:val="24"/>
          <w:szCs w:val="24"/>
          <w:lang w:val="zh-CN"/>
        </w:rPr>
        <w:t>年   月   日</w:t>
      </w:r>
    </w:p>
    <w:p w14:paraId="3AFD0EFC">
      <w:pPr>
        <w:autoSpaceDN w:val="0"/>
        <w:spacing w:line="500" w:lineRule="exact"/>
        <w:ind w:left="0" w:leftChars="0" w:right="-46" w:rightChars="-22" w:firstLine="480" w:firstLineChars="200"/>
        <w:jc w:val="both"/>
        <w:rPr>
          <w:rFonts w:hint="default" w:ascii="Times New Roman" w:hAnsi="Times New Roman" w:eastAsia="方正仿宋_GBK" w:cs="Times New Roman"/>
          <w:kern w:val="2"/>
          <w:sz w:val="24"/>
          <w:szCs w:val="24"/>
          <w:lang w:val="en-US" w:eastAsia="zh-CN"/>
        </w:rPr>
      </w:pPr>
      <w:r>
        <w:rPr>
          <w:rFonts w:hint="eastAsia" w:ascii="Times New Roman" w:hAnsi="Times New Roman" w:eastAsia="方正仿宋_GBK" w:cs="Times New Roman"/>
          <w:kern w:val="2"/>
          <w:sz w:val="24"/>
          <w:szCs w:val="24"/>
          <w:lang w:val="en-US" w:eastAsia="zh-CN"/>
        </w:rPr>
        <w:t>签订地点：巴南区李家沱西流沱四村182栋负一楼</w:t>
      </w:r>
    </w:p>
    <w:p w14:paraId="279E05CA">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r>
        <w:rPr>
          <w:rFonts w:hint="default" w:ascii="Times New Roman" w:hAnsi="Times New Roman" w:eastAsia="方正仿宋_GBK" w:cs="Times New Roman"/>
          <w:kern w:val="2"/>
          <w:sz w:val="24"/>
          <w:szCs w:val="24"/>
          <w:lang w:val="zh-CN" w:eastAsia="zh-CN"/>
        </w:rPr>
        <w:t xml:space="preserve"> </w:t>
      </w:r>
    </w:p>
    <w:p w14:paraId="2648D11C">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473A29FF">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565CF693">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64782AC6">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7194E0F0">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08F290D2">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3E87582F">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6E68F2BC">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634FCC2A">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66A7E54B">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3F3EA9ED">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3560BCFE">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2CB2B0BA">
      <w:pPr>
        <w:autoSpaceDN w:val="0"/>
        <w:spacing w:line="500" w:lineRule="exact"/>
        <w:ind w:left="0" w:leftChars="0" w:right="-46" w:rightChars="-22" w:firstLine="0" w:firstLineChars="0"/>
        <w:jc w:val="both"/>
        <w:rPr>
          <w:rFonts w:hint="default" w:ascii="Times New Roman" w:hAnsi="Times New Roman" w:eastAsia="方正仿宋_GBK" w:cs="Times New Roman"/>
          <w:kern w:val="2"/>
          <w:sz w:val="24"/>
          <w:szCs w:val="24"/>
          <w:lang w:val="zh-CN" w:eastAsia="zh-CN"/>
        </w:rPr>
      </w:pPr>
    </w:p>
    <w:p w14:paraId="377331FE">
      <w:pPr>
        <w:autoSpaceDN w:val="0"/>
        <w:spacing w:line="500" w:lineRule="exact"/>
        <w:ind w:left="0" w:leftChars="0" w:right="-46" w:rightChars="-22" w:firstLine="0" w:firstLineChars="0"/>
        <w:jc w:val="center"/>
        <w:rPr>
          <w:rFonts w:hint="default" w:ascii="Times New Roman" w:hAnsi="Times New Roman" w:eastAsia="方正仿宋_GBK" w:cs="Times New Roman"/>
          <w:kern w:val="2"/>
          <w:sz w:val="24"/>
          <w:szCs w:val="24"/>
          <w:lang w:val="zh-CN" w:eastAsia="zh-CN"/>
        </w:rPr>
      </w:pPr>
    </w:p>
    <w:p w14:paraId="292A3626">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14:paraId="4620D44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方正楷体_GBK" w:hAnsi="方正楷体_GBK" w:eastAsia="方正楷体_GBK" w:cs="方正楷体_GBK"/>
          <w:b/>
          <w:bCs/>
          <w:color w:val="auto"/>
          <w:spacing w:val="10"/>
          <w:sz w:val="24"/>
          <w:szCs w:val="24"/>
          <w:highlight w:val="none"/>
        </w:rPr>
      </w:pPr>
      <w:r>
        <w:rPr>
          <w:rFonts w:hint="eastAsia" w:ascii="方正楷体_GBK" w:hAnsi="方正楷体_GBK" w:eastAsia="方正楷体_GBK" w:cs="方正楷体_GBK"/>
          <w:b/>
          <w:bCs/>
          <w:color w:val="auto"/>
          <w:sz w:val="24"/>
          <w:szCs w:val="24"/>
          <w:highlight w:val="none"/>
          <w:lang w:eastAsia="zh-CN"/>
        </w:rPr>
        <w:t>（投标</w:t>
      </w:r>
      <w:r>
        <w:rPr>
          <w:rFonts w:hint="eastAsia" w:ascii="方正楷体_GBK" w:hAnsi="方正楷体_GBK" w:eastAsia="方正楷体_GBK" w:cs="方正楷体_GBK"/>
          <w:b/>
          <w:bCs/>
          <w:color w:val="auto"/>
          <w:sz w:val="24"/>
          <w:szCs w:val="24"/>
          <w:highlight w:val="none"/>
        </w:rPr>
        <w:t>文件按以下内容的先后顺序进行编制，并装订成册，每页加盖公章</w:t>
      </w:r>
      <w:r>
        <w:rPr>
          <w:rFonts w:hint="eastAsia" w:ascii="方正楷体_GBK" w:hAnsi="方正楷体_GBK" w:eastAsia="方正楷体_GBK" w:cs="方正楷体_GBK"/>
          <w:b/>
          <w:bCs/>
          <w:color w:val="auto"/>
          <w:sz w:val="24"/>
          <w:szCs w:val="24"/>
          <w:highlight w:val="none"/>
          <w:lang w:eastAsia="zh-CN"/>
        </w:rPr>
        <w:t>）</w:t>
      </w:r>
    </w:p>
    <w:p w14:paraId="2D8050C1">
      <w:pPr>
        <w:pStyle w:val="5"/>
        <w:jc w:val="center"/>
        <w:rPr>
          <w:rFonts w:hint="default" w:ascii="Times New Roman" w:hAnsi="Times New Roman" w:cs="Times New Roman"/>
          <w:b/>
          <w:color w:val="auto"/>
          <w:sz w:val="44"/>
          <w:szCs w:val="44"/>
          <w:highlight w:val="none"/>
        </w:rPr>
      </w:pPr>
    </w:p>
    <w:p w14:paraId="11C5F2B7">
      <w:pPr>
        <w:pStyle w:val="5"/>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auto"/>
          <w:sz w:val="36"/>
          <w:szCs w:val="36"/>
          <w:highlight w:val="none"/>
          <w:lang w:val="en-US" w:eastAsia="zh-CN"/>
        </w:rPr>
        <w:t>巨星花园A区仓储用房清理项目</w:t>
      </w:r>
    </w:p>
    <w:p w14:paraId="04B6DC81">
      <w:pPr>
        <w:pStyle w:val="5"/>
        <w:jc w:val="center"/>
        <w:rPr>
          <w:rFonts w:hint="default" w:ascii="Times New Roman" w:hAnsi="Times New Roman" w:cs="Times New Roman"/>
          <w:b/>
          <w:color w:val="auto"/>
          <w:sz w:val="84"/>
          <w:szCs w:val="84"/>
          <w:highlight w:val="none"/>
        </w:rPr>
      </w:pPr>
    </w:p>
    <w:p w14:paraId="2B68FFF3">
      <w:pPr>
        <w:pStyle w:val="5"/>
        <w:jc w:val="center"/>
        <w:rPr>
          <w:rFonts w:hint="default" w:ascii="Times New Roman" w:hAnsi="Times New Roman" w:cs="Times New Roman"/>
          <w:b/>
          <w:color w:val="auto"/>
          <w:sz w:val="84"/>
          <w:szCs w:val="84"/>
          <w:highlight w:val="none"/>
        </w:rPr>
      </w:pPr>
    </w:p>
    <w:p w14:paraId="10F17A0B">
      <w:pPr>
        <w:pStyle w:val="5"/>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14:paraId="2E4F67D0">
      <w:pPr>
        <w:pStyle w:val="5"/>
        <w:jc w:val="center"/>
        <w:rPr>
          <w:rFonts w:hint="default" w:ascii="Times New Roman" w:hAnsi="Times New Roman" w:eastAsia="方正小标宋_GBK" w:cs="Times New Roman"/>
          <w:b/>
          <w:color w:val="auto"/>
          <w:sz w:val="44"/>
          <w:szCs w:val="44"/>
          <w:highlight w:val="none"/>
        </w:rPr>
      </w:pPr>
    </w:p>
    <w:p w14:paraId="4597DAD4">
      <w:pPr>
        <w:rPr>
          <w:rFonts w:hint="default" w:ascii="Times New Roman" w:hAnsi="Times New Roman" w:eastAsia="方正小标宋_GBK" w:cs="Times New Roman"/>
          <w:b/>
          <w:color w:val="auto"/>
          <w:sz w:val="28"/>
          <w:szCs w:val="28"/>
          <w:highlight w:val="none"/>
          <w:u w:val="single"/>
        </w:rPr>
      </w:pPr>
    </w:p>
    <w:p w14:paraId="7950998D">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758C560C">
      <w:pPr>
        <w:jc w:val="left"/>
        <w:rPr>
          <w:rFonts w:hint="default" w:ascii="Times New Roman" w:hAnsi="Times New Roman" w:eastAsia="方正小标宋_GBK" w:cs="Times New Roman"/>
          <w:b/>
          <w:color w:val="auto"/>
          <w:sz w:val="28"/>
          <w:szCs w:val="28"/>
          <w:highlight w:val="none"/>
        </w:rPr>
      </w:pPr>
    </w:p>
    <w:p w14:paraId="2EEE9F8B">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7E1EC2B4">
      <w:pPr>
        <w:jc w:val="left"/>
        <w:rPr>
          <w:rFonts w:hint="default" w:ascii="Times New Roman" w:hAnsi="Times New Roman" w:eastAsia="方正小标宋_GBK" w:cs="Times New Roman"/>
          <w:b/>
          <w:color w:val="auto"/>
          <w:sz w:val="28"/>
          <w:szCs w:val="28"/>
          <w:highlight w:val="none"/>
        </w:rPr>
      </w:pPr>
    </w:p>
    <w:p w14:paraId="5AB2E9E9">
      <w:pPr>
        <w:jc w:val="center"/>
        <w:rPr>
          <w:rFonts w:hint="default" w:ascii="Times New Roman" w:hAnsi="Times New Roman" w:eastAsia="方正小标宋_GBK" w:cs="Times New Roman"/>
          <w:b/>
          <w:color w:val="auto"/>
          <w:sz w:val="28"/>
          <w:szCs w:val="28"/>
          <w:highlight w:val="none"/>
        </w:rPr>
      </w:pPr>
      <w:r>
        <w:rPr>
          <w:rFonts w:hint="eastAsia" w:ascii="Times New Roman" w:hAnsi="Times New Roman" w:eastAsia="方正小标宋_GBK" w:cs="Times New Roman"/>
          <w:b/>
          <w:color w:val="auto"/>
          <w:sz w:val="28"/>
          <w:szCs w:val="28"/>
          <w:highlight w:val="none"/>
          <w:lang w:val="en-US" w:eastAsia="zh-CN"/>
        </w:rPr>
        <w:t>2025</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775E455D">
      <w:pPr>
        <w:jc w:val="center"/>
        <w:rPr>
          <w:rFonts w:hint="default" w:ascii="Times New Roman" w:hAnsi="Times New Roman" w:eastAsia="方正仿宋_GBK" w:cs="Times New Roman"/>
          <w:color w:val="auto"/>
          <w:sz w:val="36"/>
          <w:szCs w:val="32"/>
          <w:highlight w:val="none"/>
        </w:rPr>
      </w:pPr>
    </w:p>
    <w:p w14:paraId="63BEEC95">
      <w:pPr>
        <w:jc w:val="center"/>
        <w:rPr>
          <w:rFonts w:hint="default" w:ascii="Times New Roman" w:hAnsi="Times New Roman" w:eastAsia="方正仿宋_GBK" w:cs="Times New Roman"/>
          <w:color w:val="auto"/>
          <w:sz w:val="36"/>
          <w:szCs w:val="32"/>
          <w:highlight w:val="none"/>
        </w:rPr>
      </w:pPr>
    </w:p>
    <w:p w14:paraId="1F76218D">
      <w:pPr>
        <w:jc w:val="center"/>
        <w:rPr>
          <w:rFonts w:hint="default" w:ascii="Times New Roman" w:hAnsi="Times New Roman" w:eastAsia="方正仿宋_GBK" w:cs="Times New Roman"/>
          <w:color w:val="auto"/>
          <w:sz w:val="36"/>
          <w:szCs w:val="32"/>
          <w:highlight w:val="none"/>
        </w:rPr>
      </w:pPr>
    </w:p>
    <w:p w14:paraId="2B895221">
      <w:pPr>
        <w:tabs>
          <w:tab w:val="left" w:pos="851"/>
          <w:tab w:val="left" w:pos="900"/>
        </w:tabs>
        <w:spacing w:line="540" w:lineRule="exact"/>
        <w:rPr>
          <w:rFonts w:hint="eastAsia"/>
          <w:lang w:val="en-US" w:eastAsia="zh-CN"/>
        </w:rPr>
      </w:pPr>
    </w:p>
    <w:p w14:paraId="30906BAC">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14:paraId="2162E1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14:paraId="7BAD49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14:paraId="64B100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14:paraId="59170B7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728DBAC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5A3D9C3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7756CD5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35744C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5</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投标方认为必要的其它证明文件（如市级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r>
        <w:rPr>
          <w:rFonts w:hint="eastAsia" w:ascii="Times New Roman" w:hAnsi="Times New Roman" w:eastAsia="方正仿宋_GBK" w:cs="Times New Roman"/>
          <w:b w:val="0"/>
          <w:bCs w:val="0"/>
          <w:color w:val="auto"/>
          <w:sz w:val="24"/>
          <w:szCs w:val="24"/>
          <w:highlight w:val="none"/>
          <w:lang w:val="en-US" w:eastAsia="zh-CN"/>
        </w:rPr>
        <w:t>，业绩经验等</w:t>
      </w:r>
      <w:r>
        <w:rPr>
          <w:rFonts w:hint="default" w:ascii="Times New Roman" w:hAnsi="Times New Roman" w:eastAsia="方正仿宋_GBK" w:cs="Times New Roman"/>
          <w:b w:val="0"/>
          <w:bCs w:val="0"/>
          <w:color w:val="auto"/>
          <w:sz w:val="24"/>
          <w:szCs w:val="24"/>
          <w:highlight w:val="none"/>
          <w:lang w:val="en-US" w:eastAsia="zh-CN"/>
        </w:rPr>
        <w:t>）。</w:t>
      </w:r>
    </w:p>
    <w:p w14:paraId="67A164A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494899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14:paraId="72E46F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p>
    <w:p w14:paraId="729102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footerReference r:id="rId4" w:type="first"/>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125213ED">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p>
    <w:p w14:paraId="064F23BD">
      <w:pPr>
        <w:pStyle w:val="3"/>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14:paraId="37CA10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r>
        <w:rPr>
          <w:rFonts w:hint="eastAsia" w:eastAsia="方正仿宋_GBK" w:cs="Times New Roman"/>
          <w:color w:val="auto"/>
          <w:sz w:val="24"/>
          <w:szCs w:val="24"/>
          <w:highlight w:val="none"/>
          <w:u w:val="none"/>
          <w:lang w:eastAsia="zh-CN"/>
        </w:rPr>
        <w:t>：</w:t>
      </w:r>
    </w:p>
    <w:p w14:paraId="4AFBA0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1.我方已仔细研究了巨星花园A区</w:t>
      </w:r>
      <w:r>
        <w:rPr>
          <w:rFonts w:hint="eastAsia" w:ascii="Times New Roman" w:hAnsi="Times New Roman" w:eastAsia="方正仿宋_GBK" w:cs="Times New Roman"/>
          <w:color w:val="auto"/>
          <w:sz w:val="24"/>
          <w:szCs w:val="24"/>
          <w:highlight w:val="none"/>
          <w:lang w:val="en-US" w:eastAsia="zh-CN"/>
        </w:rPr>
        <w:t>仓储用房清理项目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eastAsia" w:ascii="Times New Roman" w:hAnsi="Times New Roman" w:eastAsia="方正仿宋_GBK" w:cs="Times New Roman"/>
          <w:color w:val="auto"/>
          <w:sz w:val="24"/>
          <w:szCs w:val="24"/>
          <w:highlight w:val="none"/>
          <w:lang w:val="en-US" w:eastAsia="zh-CN"/>
        </w:rPr>
        <w:t>人民币</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r>
        <w:rPr>
          <w:rFonts w:hint="eastAsia"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bCs/>
          <w:color w:val="auto"/>
          <w:sz w:val="24"/>
          <w:szCs w:val="24"/>
          <w:lang w:val="en-US" w:eastAsia="zh-CN"/>
        </w:rPr>
        <w:t>包括税费及安全文明施工费等，</w:t>
      </w:r>
      <w:r>
        <w:rPr>
          <w:rFonts w:hint="eastAsia" w:eastAsia="方正仿宋_GBK" w:cs="Times New Roman"/>
          <w:sz w:val="24"/>
          <w:szCs w:val="24"/>
          <w:lang w:val="en-US" w:eastAsia="zh-CN"/>
        </w:rPr>
        <w:t>不含室内补漏和门窗安装增项部分费用</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并</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贵场巨星花园A区仓储用房清理</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并配合完成其他相关</w:t>
      </w:r>
      <w:r>
        <w:rPr>
          <w:rFonts w:hint="eastAsia" w:ascii="Times New Roman" w:hAnsi="Times New Roman" w:eastAsia="方正仿宋_GBK" w:cs="Times New Roman"/>
          <w:color w:val="auto"/>
          <w:sz w:val="24"/>
          <w:szCs w:val="24"/>
          <w:highlight w:val="none"/>
          <w:lang w:val="en-US" w:eastAsia="zh-CN"/>
        </w:rPr>
        <w:t>施工</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14:paraId="19C56A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14:paraId="4F96B4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14:paraId="694596C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14:paraId="00E6B0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144F7F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02BC9E2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2A3AD10B">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1EFB3C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w:t>
      </w:r>
      <w:r>
        <w:rPr>
          <w:rFonts w:hint="eastAsia" w:ascii="Times New Roman" w:hAnsi="Times New Roman" w:eastAsia="方正仿宋_GBK" w:cs="Times New Roman"/>
          <w:color w:val="auto"/>
          <w:sz w:val="24"/>
          <w:szCs w:val="24"/>
          <w:highlight w:val="none"/>
          <w:lang w:val="en-US" w:eastAsia="zh-CN"/>
        </w:rPr>
        <w:t>贵我</w:t>
      </w:r>
      <w:r>
        <w:rPr>
          <w:rFonts w:hint="default" w:ascii="Times New Roman" w:hAnsi="Times New Roman" w:eastAsia="方正仿宋_GBK" w:cs="Times New Roman"/>
          <w:color w:val="auto"/>
          <w:sz w:val="24"/>
          <w:szCs w:val="24"/>
          <w:highlight w:val="none"/>
        </w:rPr>
        <w:t>双方之间共同遵守的文件，对双方具有约束力。</w:t>
      </w:r>
    </w:p>
    <w:p w14:paraId="321FD7DE">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eastAsia="方正仿宋_GBK" w:cs="Times New Roman"/>
          <w:color w:val="auto"/>
          <w:sz w:val="24"/>
          <w:szCs w:val="24"/>
          <w:highlight w:val="none"/>
        </w:rPr>
      </w:pPr>
    </w:p>
    <w:p w14:paraId="6638FC94">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46827AE9">
      <w:pPr>
        <w:keepNext w:val="0"/>
        <w:keepLines w:val="0"/>
        <w:pageBreakBefore w:val="0"/>
        <w:widowControl w:val="0"/>
        <w:kinsoku/>
        <w:wordWrap/>
        <w:overflowPunct/>
        <w:topLinePunct w:val="0"/>
        <w:autoSpaceDE/>
        <w:autoSpaceDN/>
        <w:bidi w:val="0"/>
        <w:adjustRightInd/>
        <w:snapToGrid/>
        <w:spacing w:line="52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5A13D2F6">
      <w:pPr>
        <w:keepNext w:val="0"/>
        <w:keepLines w:val="0"/>
        <w:pageBreakBefore w:val="0"/>
        <w:widowControl w:val="0"/>
        <w:kinsoku/>
        <w:wordWrap/>
        <w:overflowPunct/>
        <w:topLinePunct w:val="0"/>
        <w:autoSpaceDE/>
        <w:autoSpaceDN/>
        <w:bidi w:val="0"/>
        <w:adjustRightInd/>
        <w:snapToGrid/>
        <w:spacing w:line="52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59EDA389">
      <w:pPr>
        <w:keepNext w:val="0"/>
        <w:keepLines w:val="0"/>
        <w:pageBreakBefore w:val="0"/>
        <w:widowControl w:val="0"/>
        <w:kinsoku/>
        <w:wordWrap/>
        <w:overflowPunct/>
        <w:topLinePunct w:val="0"/>
        <w:autoSpaceDE/>
        <w:autoSpaceDN/>
        <w:bidi w:val="0"/>
        <w:adjustRightInd/>
        <w:snapToGrid/>
        <w:spacing w:line="52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47AA5454">
      <w:pPr>
        <w:keepNext w:val="0"/>
        <w:keepLines w:val="0"/>
        <w:pageBreakBefore w:val="0"/>
        <w:widowControl w:val="0"/>
        <w:kinsoku/>
        <w:wordWrap/>
        <w:overflowPunct/>
        <w:topLinePunct w:val="0"/>
        <w:autoSpaceDE/>
        <w:autoSpaceDN/>
        <w:bidi w:val="0"/>
        <w:adjustRightInd/>
        <w:snapToGrid/>
        <w:spacing w:line="52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7A9D1758">
      <w:pPr>
        <w:pStyle w:val="3"/>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039A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14:paraId="44233F6D">
      <w:pPr>
        <w:jc w:val="center"/>
        <w:rPr>
          <w:rFonts w:hint="default" w:ascii="Times New Roman" w:hAnsi="Times New Roman" w:eastAsia="宋体" w:cs="Times New Roman"/>
          <w:b/>
          <w:bCs/>
          <w:color w:val="auto"/>
          <w:sz w:val="36"/>
          <w:szCs w:val="32"/>
          <w:highlight w:val="none"/>
          <w:lang w:eastAsia="zh-CN"/>
        </w:rPr>
      </w:pPr>
    </w:p>
    <w:p w14:paraId="743C068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19EC6F5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7927745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1CFE677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509B49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5</w:t>
      </w:r>
      <w:r>
        <w:rPr>
          <w:rFonts w:hint="default" w:ascii="Times New Roman" w:hAnsi="Times New Roman" w:eastAsia="方正仿宋_GBK" w:cs="Times New Roman"/>
          <w:i w:val="0"/>
          <w:iCs w:val="0"/>
          <w:caps w:val="0"/>
          <w:color w:val="auto"/>
          <w:spacing w:val="0"/>
          <w:sz w:val="24"/>
          <w:szCs w:val="24"/>
          <w:highlight w:val="none"/>
          <w:lang w:val="en-US" w:eastAsia="zh-CN"/>
        </w:rPr>
        <w:t>.</w:t>
      </w:r>
      <w:r>
        <w:rPr>
          <w:rFonts w:hint="default" w:ascii="Times New Roman" w:hAnsi="Times New Roman" w:eastAsia="方正仿宋_GBK" w:cs="Times New Roman"/>
          <w:b w:val="0"/>
          <w:bCs w:val="0"/>
          <w:color w:val="auto"/>
          <w:sz w:val="24"/>
          <w:szCs w:val="24"/>
          <w:highlight w:val="none"/>
          <w:lang w:val="en-US" w:eastAsia="zh-CN"/>
        </w:rPr>
        <w:t>投标方认为必要的其它证明文件（如市级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r>
        <w:rPr>
          <w:rFonts w:hint="eastAsia" w:ascii="Times New Roman" w:hAnsi="Times New Roman" w:eastAsia="方正仿宋_GBK" w:cs="Times New Roman"/>
          <w:b w:val="0"/>
          <w:bCs w:val="0"/>
          <w:color w:val="auto"/>
          <w:sz w:val="24"/>
          <w:szCs w:val="24"/>
          <w:highlight w:val="none"/>
          <w:lang w:val="en-US" w:eastAsia="zh-CN"/>
        </w:rPr>
        <w:t>，业绩经验等</w:t>
      </w:r>
      <w:r>
        <w:rPr>
          <w:rFonts w:hint="default" w:ascii="Times New Roman" w:hAnsi="Times New Roman" w:eastAsia="方正仿宋_GBK" w:cs="Times New Roman"/>
          <w:b w:val="0"/>
          <w:bCs w:val="0"/>
          <w:color w:val="auto"/>
          <w:sz w:val="24"/>
          <w:szCs w:val="24"/>
          <w:highlight w:val="none"/>
          <w:lang w:val="en-US" w:eastAsia="zh-CN"/>
        </w:rPr>
        <w:t>）。</w:t>
      </w:r>
    </w:p>
    <w:p w14:paraId="1D93C16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65A8DC01">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14:paraId="4795258E">
      <w:pPr>
        <w:jc w:val="center"/>
        <w:rPr>
          <w:rFonts w:hint="default" w:ascii="Times New Roman" w:hAnsi="Times New Roman" w:eastAsia="方正黑体_GBK" w:cs="Times New Roman"/>
          <w:b/>
          <w:bCs/>
          <w:color w:val="auto"/>
          <w:sz w:val="36"/>
          <w:szCs w:val="32"/>
          <w:highlight w:val="none"/>
        </w:rPr>
      </w:pPr>
    </w:p>
    <w:p w14:paraId="2BDC473B">
      <w:pPr>
        <w:jc w:val="center"/>
        <w:rPr>
          <w:rFonts w:hint="default" w:ascii="Times New Roman" w:hAnsi="Times New Roman" w:eastAsia="方正黑体_GBK" w:cs="Times New Roman"/>
          <w:b/>
          <w:bCs/>
          <w:color w:val="auto"/>
          <w:sz w:val="36"/>
          <w:szCs w:val="32"/>
          <w:highlight w:val="none"/>
        </w:rPr>
      </w:pPr>
    </w:p>
    <w:p w14:paraId="6BE49261">
      <w:pPr>
        <w:jc w:val="center"/>
        <w:rPr>
          <w:rFonts w:hint="default" w:ascii="Times New Roman" w:hAnsi="Times New Roman" w:eastAsia="方正黑体_GBK" w:cs="Times New Roman"/>
          <w:b/>
          <w:bCs/>
          <w:color w:val="auto"/>
          <w:sz w:val="36"/>
          <w:szCs w:val="32"/>
          <w:highlight w:val="none"/>
        </w:rPr>
      </w:pPr>
    </w:p>
    <w:p w14:paraId="63AC7436">
      <w:pPr>
        <w:jc w:val="center"/>
        <w:rPr>
          <w:rFonts w:hint="default" w:ascii="Times New Roman" w:hAnsi="Times New Roman" w:eastAsia="方正黑体_GBK" w:cs="Times New Roman"/>
          <w:b/>
          <w:bCs/>
          <w:color w:val="auto"/>
          <w:sz w:val="36"/>
          <w:szCs w:val="32"/>
          <w:highlight w:val="none"/>
        </w:rPr>
      </w:pPr>
    </w:p>
    <w:p w14:paraId="1DA72D85">
      <w:pPr>
        <w:jc w:val="center"/>
        <w:rPr>
          <w:rFonts w:hint="default" w:ascii="Times New Roman" w:hAnsi="Times New Roman" w:eastAsia="方正黑体_GBK" w:cs="Times New Roman"/>
          <w:b/>
          <w:bCs/>
          <w:color w:val="auto"/>
          <w:sz w:val="36"/>
          <w:szCs w:val="32"/>
          <w:highlight w:val="none"/>
        </w:rPr>
      </w:pPr>
    </w:p>
    <w:p w14:paraId="052BC999">
      <w:pPr>
        <w:jc w:val="center"/>
        <w:rPr>
          <w:rFonts w:hint="default" w:ascii="Times New Roman" w:hAnsi="Times New Roman" w:eastAsia="方正黑体_GBK" w:cs="Times New Roman"/>
          <w:b/>
          <w:bCs/>
          <w:color w:val="auto"/>
          <w:sz w:val="36"/>
          <w:szCs w:val="32"/>
          <w:highlight w:val="none"/>
        </w:rPr>
      </w:pPr>
    </w:p>
    <w:p w14:paraId="67635F27">
      <w:pPr>
        <w:jc w:val="center"/>
        <w:rPr>
          <w:rFonts w:hint="default" w:ascii="Times New Roman" w:hAnsi="Times New Roman" w:eastAsia="方正黑体_GBK" w:cs="Times New Roman"/>
          <w:b/>
          <w:bCs/>
          <w:color w:val="auto"/>
          <w:sz w:val="36"/>
          <w:szCs w:val="32"/>
          <w:highlight w:val="none"/>
        </w:rPr>
      </w:pPr>
    </w:p>
    <w:p w14:paraId="1E8222A8">
      <w:pPr>
        <w:jc w:val="center"/>
        <w:rPr>
          <w:rFonts w:hint="default" w:ascii="Times New Roman" w:hAnsi="Times New Roman" w:eastAsia="方正黑体_GBK" w:cs="Times New Roman"/>
          <w:b/>
          <w:bCs/>
          <w:color w:val="auto"/>
          <w:sz w:val="36"/>
          <w:szCs w:val="32"/>
          <w:highlight w:val="none"/>
        </w:rPr>
      </w:pPr>
    </w:p>
    <w:p w14:paraId="19A10F12">
      <w:pPr>
        <w:jc w:val="center"/>
        <w:rPr>
          <w:rFonts w:hint="default" w:ascii="Times New Roman" w:hAnsi="Times New Roman" w:eastAsia="方正黑体_GBK" w:cs="Times New Roman"/>
          <w:b/>
          <w:bCs/>
          <w:color w:val="auto"/>
          <w:sz w:val="36"/>
          <w:szCs w:val="32"/>
          <w:highlight w:val="none"/>
        </w:rPr>
      </w:pPr>
    </w:p>
    <w:p w14:paraId="61AEB38B">
      <w:pPr>
        <w:jc w:val="center"/>
        <w:rPr>
          <w:rFonts w:hint="default" w:ascii="Times New Roman" w:hAnsi="Times New Roman" w:eastAsia="方正黑体_GBK" w:cs="Times New Roman"/>
          <w:b/>
          <w:bCs/>
          <w:color w:val="auto"/>
          <w:sz w:val="36"/>
          <w:szCs w:val="32"/>
          <w:highlight w:val="none"/>
        </w:rPr>
      </w:pPr>
    </w:p>
    <w:p w14:paraId="7C646D67">
      <w:pPr>
        <w:jc w:val="center"/>
        <w:rPr>
          <w:rFonts w:hint="default" w:ascii="Times New Roman" w:hAnsi="Times New Roman" w:eastAsia="方正黑体_GBK" w:cs="Times New Roman"/>
          <w:b/>
          <w:bCs/>
          <w:color w:val="auto"/>
          <w:sz w:val="36"/>
          <w:szCs w:val="32"/>
          <w:highlight w:val="none"/>
        </w:rPr>
      </w:pPr>
    </w:p>
    <w:p w14:paraId="433B4B6E">
      <w:pPr>
        <w:jc w:val="center"/>
        <w:rPr>
          <w:rFonts w:hint="default" w:ascii="Times New Roman" w:hAnsi="Times New Roman" w:eastAsia="方正黑体_GBK" w:cs="Times New Roman"/>
          <w:b/>
          <w:bCs/>
          <w:color w:val="auto"/>
          <w:sz w:val="36"/>
          <w:szCs w:val="32"/>
          <w:highlight w:val="none"/>
        </w:rPr>
      </w:pPr>
    </w:p>
    <w:p w14:paraId="3A532DFF">
      <w:pPr>
        <w:jc w:val="center"/>
        <w:rPr>
          <w:rFonts w:hint="default" w:ascii="Times New Roman" w:hAnsi="Times New Roman" w:eastAsia="方正黑体_GBK" w:cs="Times New Roman"/>
          <w:b/>
          <w:bCs/>
          <w:color w:val="auto"/>
          <w:sz w:val="36"/>
          <w:szCs w:val="32"/>
          <w:highlight w:val="none"/>
        </w:rPr>
      </w:pPr>
    </w:p>
    <w:p w14:paraId="2081BD82">
      <w:pPr>
        <w:jc w:val="center"/>
        <w:rPr>
          <w:rFonts w:hint="default" w:ascii="Times New Roman" w:hAnsi="Times New Roman" w:eastAsia="方正黑体_GBK" w:cs="Times New Roman"/>
          <w:b/>
          <w:bCs/>
          <w:color w:val="auto"/>
          <w:sz w:val="36"/>
          <w:szCs w:val="32"/>
          <w:highlight w:val="none"/>
        </w:rPr>
      </w:pPr>
    </w:p>
    <w:p w14:paraId="06D47753">
      <w:pPr>
        <w:jc w:val="center"/>
        <w:rPr>
          <w:rFonts w:hint="default" w:ascii="Times New Roman" w:hAnsi="Times New Roman" w:eastAsia="方正黑体_GBK" w:cs="Times New Roman"/>
          <w:b/>
          <w:bCs/>
          <w:color w:val="auto"/>
          <w:sz w:val="36"/>
          <w:szCs w:val="32"/>
          <w:highlight w:val="none"/>
        </w:rPr>
      </w:pPr>
    </w:p>
    <w:p w14:paraId="2B9AB531">
      <w:pPr>
        <w:jc w:val="center"/>
        <w:rPr>
          <w:rFonts w:hint="default" w:ascii="Times New Roman" w:hAnsi="Times New Roman" w:eastAsia="方正黑体_GBK" w:cs="Times New Roman"/>
          <w:b/>
          <w:bCs/>
          <w:color w:val="auto"/>
          <w:sz w:val="36"/>
          <w:szCs w:val="32"/>
          <w:highlight w:val="none"/>
        </w:rPr>
      </w:pPr>
    </w:p>
    <w:p w14:paraId="7630D7A0">
      <w:pPr>
        <w:jc w:val="center"/>
        <w:rPr>
          <w:rFonts w:hint="default" w:ascii="Times New Roman" w:hAnsi="Times New Roman" w:eastAsia="方正黑体_GBK" w:cs="Times New Roman"/>
          <w:b/>
          <w:bCs/>
          <w:color w:val="auto"/>
          <w:sz w:val="36"/>
          <w:szCs w:val="32"/>
          <w:highlight w:val="none"/>
        </w:rPr>
      </w:pPr>
    </w:p>
    <w:p w14:paraId="52E4A42B">
      <w:pPr>
        <w:jc w:val="center"/>
        <w:rPr>
          <w:rFonts w:hint="default" w:ascii="Times New Roman" w:hAnsi="Times New Roman" w:eastAsia="方正黑体_GBK" w:cs="Times New Roman"/>
          <w:b/>
          <w:bCs/>
          <w:color w:val="auto"/>
          <w:sz w:val="36"/>
          <w:szCs w:val="32"/>
          <w:highlight w:val="none"/>
        </w:rPr>
      </w:pPr>
    </w:p>
    <w:p w14:paraId="4E6FE002">
      <w:pPr>
        <w:jc w:val="center"/>
        <w:rPr>
          <w:rFonts w:hint="default" w:ascii="Times New Roman" w:hAnsi="Times New Roman" w:eastAsia="方正黑体_GBK" w:cs="Times New Roman"/>
          <w:b/>
          <w:bCs/>
          <w:color w:val="auto"/>
          <w:sz w:val="36"/>
          <w:szCs w:val="32"/>
          <w:highlight w:val="none"/>
        </w:rPr>
      </w:pPr>
    </w:p>
    <w:p w14:paraId="0C3072FB">
      <w:pPr>
        <w:jc w:val="center"/>
        <w:rPr>
          <w:rFonts w:hint="default" w:ascii="Times New Roman" w:hAnsi="Times New Roman" w:eastAsia="方正黑体_GBK" w:cs="Times New Roman"/>
          <w:b/>
          <w:bCs/>
          <w:color w:val="auto"/>
          <w:sz w:val="36"/>
          <w:szCs w:val="32"/>
          <w:highlight w:val="none"/>
        </w:rPr>
      </w:pPr>
    </w:p>
    <w:p w14:paraId="3ED64FEF">
      <w:pPr>
        <w:jc w:val="center"/>
        <w:rPr>
          <w:rFonts w:hint="default" w:ascii="Times New Roman" w:hAnsi="Times New Roman" w:eastAsia="方正黑体_GBK" w:cs="Times New Roman"/>
          <w:b/>
          <w:bCs/>
          <w:color w:val="auto"/>
          <w:sz w:val="36"/>
          <w:szCs w:val="32"/>
          <w:highlight w:val="none"/>
        </w:rPr>
      </w:pPr>
    </w:p>
    <w:p w14:paraId="30224EFC">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14:paraId="2D750C50">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14:paraId="483B1B78">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2495FCF5">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39648938">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763604C7">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514850" cy="2990850"/>
                    </a:xfrm>
                    <a:prstGeom prst="rect">
                      <a:avLst/>
                    </a:prstGeom>
                    <a:noFill/>
                    <a:ln>
                      <a:noFill/>
                    </a:ln>
                  </pic:spPr>
                </pic:pic>
              </a:graphicData>
            </a:graphic>
          </wp:inline>
        </w:drawing>
      </w:r>
    </w:p>
    <w:p w14:paraId="0DC49973">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399F5371">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0D92A085">
      <w:pPr>
        <w:rPr>
          <w:rFonts w:hint="default" w:ascii="Times New Roman" w:hAnsi="Times New Roman" w:cs="Times New Roman"/>
          <w:color w:val="auto"/>
          <w:highlight w:val="none"/>
        </w:rPr>
      </w:pPr>
    </w:p>
    <w:p w14:paraId="5F62CB31">
      <w:pPr>
        <w:spacing w:line="440" w:lineRule="exact"/>
        <w:outlineLvl w:val="0"/>
        <w:rPr>
          <w:rFonts w:hint="default" w:ascii="Times New Roman" w:hAnsi="Times New Roman" w:eastAsia="宋体" w:cs="Times New Roman"/>
          <w:b/>
          <w:bCs w:val="0"/>
          <w:color w:val="auto"/>
          <w:szCs w:val="21"/>
          <w:highlight w:val="none"/>
        </w:rPr>
      </w:pPr>
    </w:p>
    <w:p w14:paraId="7E3CD6F5">
      <w:pPr>
        <w:spacing w:line="440" w:lineRule="exact"/>
        <w:outlineLvl w:val="0"/>
        <w:rPr>
          <w:rFonts w:hint="default" w:ascii="Times New Roman" w:hAnsi="Times New Roman" w:eastAsia="宋体" w:cs="Times New Roman"/>
          <w:b/>
          <w:bCs w:val="0"/>
          <w:color w:val="auto"/>
          <w:szCs w:val="21"/>
          <w:highlight w:val="none"/>
        </w:rPr>
      </w:pPr>
    </w:p>
    <w:p w14:paraId="5127CD7C">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1269A4AB">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DDAC1A9">
      <w:pPr>
        <w:pStyle w:val="2"/>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 w:name="_Toc184635140"/>
      <w:r>
        <w:rPr>
          <w:rFonts w:hint="default" w:ascii="Times New Roman" w:hAnsi="Times New Roman" w:eastAsia="方正黑体_GBK" w:cs="Times New Roman"/>
          <w:color w:val="auto"/>
          <w:sz w:val="36"/>
          <w:szCs w:val="36"/>
          <w:highlight w:val="none"/>
          <w:lang w:val="en-US" w:eastAsia="zh-CN"/>
        </w:rPr>
        <w:t xml:space="preserve">4. </w:t>
      </w:r>
      <w:bookmarkEnd w:id="3"/>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459DD495">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auto"/>
          <w:sz w:val="24"/>
          <w:szCs w:val="24"/>
          <w:highlight w:val="none"/>
          <w:u w:val="single"/>
          <w:lang w:val="en-US" w:eastAsia="zh-CN"/>
        </w:rPr>
        <w:t>巨星花园</w:t>
      </w:r>
      <w:r>
        <w:rPr>
          <w:rFonts w:hint="default" w:ascii="Times New Roman" w:hAnsi="Times New Roman" w:eastAsia="方正仿宋_GBK" w:cs="Times New Roman"/>
          <w:color w:val="auto"/>
          <w:sz w:val="24"/>
          <w:szCs w:val="24"/>
          <w:highlight w:val="none"/>
          <w:u w:val="single"/>
          <w:lang w:val="en-US" w:eastAsia="zh-CN"/>
        </w:rPr>
        <w:t>A区</w:t>
      </w:r>
      <w:r>
        <w:rPr>
          <w:rFonts w:hint="eastAsia" w:ascii="Times New Roman" w:hAnsi="Times New Roman" w:eastAsia="方正仿宋_GBK" w:cs="Times New Roman"/>
          <w:color w:val="auto"/>
          <w:sz w:val="24"/>
          <w:szCs w:val="24"/>
          <w:highlight w:val="none"/>
          <w:u w:val="single"/>
          <w:lang w:val="en-US" w:eastAsia="zh-CN"/>
        </w:rPr>
        <w:t>仓储用房清理</w:t>
      </w:r>
      <w:r>
        <w:rPr>
          <w:rFonts w:hint="default" w:ascii="Times New Roman" w:hAnsi="Times New Roman" w:eastAsia="方正仿宋_GBK" w:cs="Times New Roman"/>
          <w:color w:val="auto"/>
          <w:sz w:val="24"/>
          <w:szCs w:val="24"/>
          <w:highlight w:val="none"/>
          <w:u w:val="single"/>
          <w:lang w:val="en-US" w:eastAsia="zh-CN"/>
        </w:rPr>
        <w:t>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57F462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14:paraId="00C7098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8"/>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141D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14:paraId="5BB146D2">
            <w:pPr>
              <w:spacing w:line="360" w:lineRule="auto"/>
              <w:ind w:firstLine="480" w:firstLineChars="200"/>
              <w:rPr>
                <w:rFonts w:hint="default" w:ascii="Times New Roman" w:hAnsi="Times New Roman" w:eastAsia="方正仿宋_GBK" w:cs="Times New Roman"/>
                <w:color w:val="auto"/>
                <w:sz w:val="24"/>
                <w:highlight w:val="none"/>
              </w:rPr>
            </w:pPr>
          </w:p>
          <w:p w14:paraId="6D413DD2">
            <w:pPr>
              <w:spacing w:line="360" w:lineRule="auto"/>
              <w:ind w:firstLine="480" w:firstLineChars="200"/>
              <w:rPr>
                <w:rFonts w:hint="default" w:ascii="Times New Roman" w:hAnsi="Times New Roman" w:eastAsia="方正仿宋_GBK" w:cs="Times New Roman"/>
                <w:color w:val="auto"/>
                <w:sz w:val="24"/>
                <w:highlight w:val="none"/>
              </w:rPr>
            </w:pPr>
          </w:p>
          <w:p w14:paraId="7D5A5FC6">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03C290CF">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2C9DB0EA">
            <w:pPr>
              <w:spacing w:line="360" w:lineRule="auto"/>
              <w:ind w:firstLine="480" w:firstLineChars="200"/>
              <w:rPr>
                <w:rFonts w:hint="default" w:ascii="Times New Roman" w:hAnsi="Times New Roman" w:eastAsia="方正仿宋_GBK" w:cs="Times New Roman"/>
                <w:color w:val="auto"/>
                <w:sz w:val="24"/>
                <w:highlight w:val="none"/>
              </w:rPr>
            </w:pPr>
          </w:p>
          <w:p w14:paraId="6271F43E">
            <w:pPr>
              <w:spacing w:line="360" w:lineRule="auto"/>
              <w:ind w:firstLine="480" w:firstLineChars="200"/>
              <w:rPr>
                <w:rFonts w:hint="default" w:ascii="Times New Roman" w:hAnsi="Times New Roman" w:eastAsia="方正仿宋_GBK" w:cs="Times New Roman"/>
                <w:color w:val="auto"/>
                <w:sz w:val="24"/>
                <w:highlight w:val="none"/>
              </w:rPr>
            </w:pPr>
          </w:p>
          <w:p w14:paraId="5A2A0E52">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323E5E23">
            <w:pPr>
              <w:widowControl/>
              <w:jc w:val="left"/>
              <w:rPr>
                <w:rFonts w:hint="default" w:ascii="Times New Roman" w:hAnsi="Times New Roman" w:eastAsia="方正仿宋_GBK" w:cs="Times New Roman"/>
                <w:color w:val="auto"/>
                <w:sz w:val="24"/>
                <w:highlight w:val="none"/>
              </w:rPr>
            </w:pPr>
          </w:p>
          <w:p w14:paraId="4A7931A7">
            <w:pPr>
              <w:widowControl/>
              <w:jc w:val="left"/>
              <w:rPr>
                <w:rFonts w:hint="default" w:ascii="Times New Roman" w:hAnsi="Times New Roman" w:eastAsia="方正仿宋_GBK" w:cs="Times New Roman"/>
                <w:color w:val="auto"/>
                <w:sz w:val="24"/>
                <w:highlight w:val="none"/>
              </w:rPr>
            </w:pPr>
          </w:p>
          <w:p w14:paraId="56C43BFE">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6A87345E">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5D1A37D6">
            <w:pPr>
              <w:widowControl/>
              <w:jc w:val="left"/>
              <w:rPr>
                <w:rFonts w:hint="default" w:ascii="Times New Roman" w:hAnsi="Times New Roman" w:eastAsia="方正仿宋_GBK" w:cs="Times New Roman"/>
                <w:color w:val="auto"/>
                <w:sz w:val="24"/>
                <w:highlight w:val="none"/>
              </w:rPr>
            </w:pPr>
          </w:p>
          <w:p w14:paraId="3075D55C">
            <w:pPr>
              <w:widowControl/>
              <w:jc w:val="left"/>
              <w:rPr>
                <w:rFonts w:hint="default" w:ascii="Times New Roman" w:hAnsi="Times New Roman" w:eastAsia="方正仿宋_GBK" w:cs="Times New Roman"/>
                <w:color w:val="auto"/>
                <w:sz w:val="24"/>
                <w:highlight w:val="none"/>
              </w:rPr>
            </w:pPr>
          </w:p>
          <w:p w14:paraId="47ED4EC1">
            <w:pPr>
              <w:spacing w:line="360" w:lineRule="auto"/>
              <w:rPr>
                <w:rFonts w:hint="default" w:ascii="Times New Roman" w:hAnsi="Times New Roman" w:eastAsia="方正仿宋_GBK" w:cs="Times New Roman"/>
                <w:color w:val="auto"/>
                <w:sz w:val="24"/>
                <w:highlight w:val="none"/>
              </w:rPr>
            </w:pPr>
          </w:p>
        </w:tc>
      </w:tr>
      <w:tr w14:paraId="4257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14:paraId="7001202E">
            <w:pPr>
              <w:spacing w:line="360" w:lineRule="auto"/>
              <w:ind w:firstLine="480" w:firstLineChars="200"/>
              <w:rPr>
                <w:rFonts w:hint="default" w:ascii="Times New Roman" w:hAnsi="Times New Roman" w:eastAsia="方正仿宋_GBK" w:cs="Times New Roman"/>
                <w:color w:val="auto"/>
                <w:sz w:val="24"/>
                <w:highlight w:val="none"/>
              </w:rPr>
            </w:pPr>
          </w:p>
          <w:p w14:paraId="16FF723E">
            <w:pPr>
              <w:spacing w:line="360" w:lineRule="auto"/>
              <w:ind w:firstLine="480" w:firstLineChars="200"/>
              <w:rPr>
                <w:rFonts w:hint="default" w:ascii="Times New Roman" w:hAnsi="Times New Roman" w:eastAsia="方正仿宋_GBK" w:cs="Times New Roman"/>
                <w:color w:val="auto"/>
                <w:sz w:val="24"/>
                <w:highlight w:val="none"/>
              </w:rPr>
            </w:pPr>
          </w:p>
          <w:p w14:paraId="56581618">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3D7DDA7D">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4DFA6C84">
            <w:pPr>
              <w:spacing w:line="360" w:lineRule="auto"/>
              <w:ind w:firstLine="480" w:firstLineChars="200"/>
              <w:rPr>
                <w:rFonts w:hint="default" w:ascii="Times New Roman" w:hAnsi="Times New Roman" w:eastAsia="方正仿宋_GBK" w:cs="Times New Roman"/>
                <w:color w:val="auto"/>
                <w:sz w:val="24"/>
                <w:highlight w:val="none"/>
              </w:rPr>
            </w:pPr>
          </w:p>
          <w:p w14:paraId="18076341">
            <w:pPr>
              <w:spacing w:line="360" w:lineRule="auto"/>
              <w:ind w:firstLine="480" w:firstLineChars="200"/>
              <w:rPr>
                <w:rFonts w:hint="default" w:ascii="Times New Roman" w:hAnsi="Times New Roman" w:eastAsia="方正仿宋_GBK" w:cs="Times New Roman"/>
                <w:color w:val="auto"/>
                <w:sz w:val="24"/>
                <w:highlight w:val="none"/>
              </w:rPr>
            </w:pPr>
          </w:p>
          <w:p w14:paraId="0A9351B0">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7B267E69">
            <w:pPr>
              <w:widowControl/>
              <w:jc w:val="left"/>
              <w:rPr>
                <w:rFonts w:hint="default" w:ascii="Times New Roman" w:hAnsi="Times New Roman" w:eastAsia="方正仿宋_GBK" w:cs="Times New Roman"/>
                <w:color w:val="auto"/>
                <w:sz w:val="24"/>
                <w:highlight w:val="none"/>
              </w:rPr>
            </w:pPr>
          </w:p>
          <w:p w14:paraId="6A2848EE">
            <w:pPr>
              <w:widowControl/>
              <w:jc w:val="left"/>
              <w:rPr>
                <w:rFonts w:hint="default" w:ascii="Times New Roman" w:hAnsi="Times New Roman" w:eastAsia="方正仿宋_GBK" w:cs="Times New Roman"/>
                <w:color w:val="auto"/>
                <w:sz w:val="24"/>
                <w:highlight w:val="none"/>
              </w:rPr>
            </w:pPr>
          </w:p>
          <w:p w14:paraId="54157014">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3CEBFB5A">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2C6286EB">
      <w:pPr>
        <w:spacing w:line="360" w:lineRule="auto"/>
        <w:jc w:val="both"/>
        <w:rPr>
          <w:rFonts w:hint="default" w:ascii="Times New Roman" w:hAnsi="Times New Roman" w:eastAsia="方正仿宋_GBK" w:cs="Times New Roman"/>
          <w:color w:val="auto"/>
          <w:sz w:val="28"/>
          <w:szCs w:val="28"/>
          <w:highlight w:val="none"/>
        </w:rPr>
      </w:pPr>
    </w:p>
    <w:p w14:paraId="75DCDB99">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5E121066">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5D57A9A4">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7D007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747B8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45C0DCAD">
      <w:pPr>
        <w:rPr>
          <w:rFonts w:hint="default" w:ascii="Times New Roman" w:hAnsi="Times New Roman" w:cs="Times New Roman"/>
          <w:color w:val="auto"/>
          <w:highlight w:val="none"/>
          <w:lang w:eastAsia="zh-CN"/>
        </w:rPr>
      </w:pPr>
    </w:p>
    <w:p w14:paraId="44873A8D">
      <w:pPr>
        <w:pStyle w:val="3"/>
        <w:numPr>
          <w:ilvl w:val="0"/>
          <w:numId w:val="0"/>
        </w:numPr>
        <w:spacing w:before="0" w:after="0" w:line="240" w:lineRule="auto"/>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038AF227">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14:paraId="1472B86A">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巨星花园</w:t>
      </w:r>
      <w:r>
        <w:rPr>
          <w:rFonts w:hint="default" w:ascii="Times New Roman" w:hAnsi="Times New Roman" w:eastAsia="方正仿宋_GBK" w:cs="Times New Roman"/>
          <w:color w:val="auto"/>
          <w:sz w:val="24"/>
          <w:szCs w:val="24"/>
          <w:highlight w:val="none"/>
          <w:u w:val="single"/>
          <w:lang w:val="en-US" w:eastAsia="zh-CN"/>
        </w:rPr>
        <w:t>A区</w:t>
      </w:r>
      <w:r>
        <w:rPr>
          <w:rFonts w:hint="eastAsia" w:ascii="Times New Roman" w:hAnsi="Times New Roman" w:eastAsia="方正仿宋_GBK" w:cs="Times New Roman"/>
          <w:color w:val="auto"/>
          <w:sz w:val="24"/>
          <w:szCs w:val="24"/>
          <w:highlight w:val="none"/>
          <w:u w:val="single"/>
          <w:lang w:val="en-US" w:eastAsia="zh-CN"/>
        </w:rPr>
        <w:t>仓储用房清理</w:t>
      </w:r>
      <w:r>
        <w:rPr>
          <w:rFonts w:hint="eastAsia" w:eastAsia="方正仿宋_GBK" w:cs="Times New Roman"/>
          <w:color w:val="auto"/>
          <w:sz w:val="24"/>
          <w:szCs w:val="24"/>
          <w:highlight w:val="none"/>
          <w:u w:val="single"/>
          <w:lang w:val="en-US" w:eastAsia="zh-CN"/>
        </w:rPr>
        <w:t>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文件，我方就本项目的投标工作，作出以下承诺：</w:t>
      </w:r>
    </w:p>
    <w:p w14:paraId="15CA645B">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我方经仔细阅读和认真研究上述</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文件及有关附件的所有内容后，已完全理解并同意接受</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lang w:val="en-US" w:eastAsia="zh-CN"/>
        </w:rPr>
        <w:t>文件涉及的各项要求与权利。</w:t>
      </w:r>
    </w:p>
    <w:p w14:paraId="19C972D3">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我方于投标前</w:t>
      </w:r>
      <w:r>
        <w:rPr>
          <w:rFonts w:hint="eastAsia" w:ascii="Times New Roman" w:hAnsi="Times New Roman" w:eastAsia="方正仿宋_GBK" w:cs="Times New Roman"/>
          <w:color w:val="auto"/>
          <w:sz w:val="24"/>
          <w:szCs w:val="24"/>
          <w:highlight w:val="none"/>
          <w:lang w:val="en-US" w:eastAsia="zh-CN"/>
        </w:rPr>
        <w:t>已</w:t>
      </w:r>
      <w:r>
        <w:rPr>
          <w:rFonts w:hint="default" w:ascii="Times New Roman" w:hAnsi="Times New Roman" w:eastAsia="方正仿宋_GBK" w:cs="Times New Roman"/>
          <w:color w:val="auto"/>
          <w:sz w:val="24"/>
          <w:szCs w:val="24"/>
          <w:highlight w:val="none"/>
          <w:lang w:val="en-US" w:eastAsia="zh-CN"/>
        </w:rPr>
        <w:t>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14:paraId="7C99D1AF">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14:paraId="03F31548">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14:paraId="63FFE5D8">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我方保证上述承诺的内容真实和准确，并愿意承担因我方就此弄虚作假所引起的一切法律后果。</w:t>
      </w:r>
    </w:p>
    <w:p w14:paraId="16C59211">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20E7A7E2">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14:paraId="60CC4D28">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7C202EF2">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208A8E73">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1BE5F55E">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601FA441">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14:paraId="1A6472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14:paraId="07C51AA4">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4" w:name="_Toc184635139"/>
    </w:p>
    <w:bookmarkEnd w:id="4"/>
    <w:p w14:paraId="21C9C9F6">
      <w:pPr>
        <w:jc w:val="center"/>
        <w:rPr>
          <w:rFonts w:hint="default" w:ascii="Times New Roman" w:hAnsi="Times New Roman" w:eastAsia="方正黑体_GBK" w:cs="Times New Roman"/>
          <w:b/>
          <w:color w:val="auto"/>
          <w:kern w:val="2"/>
          <w:sz w:val="36"/>
          <w:szCs w:val="36"/>
          <w:highlight w:val="none"/>
          <w:lang w:val="en-US" w:eastAsia="zh-CN" w:bidi="ar-SA"/>
        </w:rPr>
      </w:pPr>
      <w:bookmarkStart w:id="5" w:name="_GoBack"/>
      <w:bookmarkEnd w:id="5"/>
      <w:r>
        <w:rPr>
          <w:rFonts w:hint="eastAsia" w:eastAsia="方正黑体_GBK" w:cs="Times New Roman"/>
          <w:b/>
          <w:color w:val="auto"/>
          <w:kern w:val="2"/>
          <w:sz w:val="36"/>
          <w:szCs w:val="36"/>
          <w:highlight w:val="none"/>
          <w:lang w:val="en-US" w:eastAsia="zh-CN" w:bidi="ar-SA"/>
        </w:rPr>
        <w:t>三、投标一览表</w:t>
      </w:r>
    </w:p>
    <w:p w14:paraId="602C46D5">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（投标单位自行制作）</w:t>
      </w: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14:paraId="071F6B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val="en-US" w:eastAsia="zh-CN"/>
        </w:rPr>
        <w:t>如市级</w:t>
      </w:r>
      <w:r>
        <w:rPr>
          <w:rFonts w:hint="eastAsia" w:ascii="Times New Roman" w:hAnsi="Times New Roman" w:eastAsia="方正仿宋_GBK" w:cs="Times New Roman"/>
          <w:b w:val="0"/>
          <w:bCs w:val="0"/>
          <w:color w:val="auto"/>
          <w:sz w:val="24"/>
          <w:szCs w:val="24"/>
          <w:highlight w:val="none"/>
          <w:lang w:val="en-US" w:eastAsia="zh-CN"/>
        </w:rPr>
        <w:t>及</w:t>
      </w:r>
      <w:r>
        <w:rPr>
          <w:rFonts w:hint="default" w:ascii="Times New Roman" w:hAnsi="Times New Roman" w:eastAsia="方正仿宋_GBK" w:cs="Times New Roman"/>
          <w:b w:val="0"/>
          <w:bCs w:val="0"/>
          <w:color w:val="auto"/>
          <w:sz w:val="24"/>
          <w:szCs w:val="24"/>
          <w:highlight w:val="none"/>
          <w:lang w:val="en-US" w:eastAsia="zh-CN"/>
        </w:rPr>
        <w:t>以上认定</w:t>
      </w:r>
      <w:r>
        <w:rPr>
          <w:rFonts w:hint="eastAsia"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lang w:val="en-US" w:eastAsia="zh-CN"/>
        </w:rPr>
        <w:t>行业资质证明材料</w:t>
      </w:r>
      <w:r>
        <w:rPr>
          <w:rFonts w:hint="eastAsia" w:ascii="Times New Roman" w:hAnsi="Times New Roman" w:eastAsia="方正仿宋_GBK" w:cs="Times New Roman"/>
          <w:b w:val="0"/>
          <w:bCs w:val="0"/>
          <w:color w:val="auto"/>
          <w:sz w:val="24"/>
          <w:szCs w:val="24"/>
          <w:highlight w:val="none"/>
          <w:lang w:val="en-US" w:eastAsia="zh-CN"/>
        </w:rPr>
        <w:t>，业绩经验等</w:t>
      </w:r>
      <w:r>
        <w:rPr>
          <w:rFonts w:hint="eastAsia" w:ascii="Times New Roman" w:hAnsi="Times New Roman" w:eastAsia="方正仿宋_GBK" w:cs="Times New Roman"/>
          <w:color w:val="auto"/>
          <w:sz w:val="24"/>
          <w:szCs w:val="24"/>
          <w:highlight w:val="none"/>
          <w:lang w:val="en-US" w:eastAsia="zh-CN"/>
        </w:rPr>
        <w:t>相关</w:t>
      </w:r>
      <w:r>
        <w:rPr>
          <w:rFonts w:hint="eastAsia" w:eastAsia="方正仿宋_GBK" w:cs="Times New Roman"/>
          <w:color w:val="auto"/>
          <w:sz w:val="24"/>
          <w:szCs w:val="24"/>
          <w:highlight w:val="none"/>
          <w:lang w:eastAsia="zh-CN"/>
        </w:rPr>
        <w:t>证明</w:t>
      </w:r>
      <w:r>
        <w:rPr>
          <w:rFonts w:hint="default" w:ascii="Times New Roman" w:hAnsi="Times New Roman" w:eastAsia="方正仿宋_GBK" w:cs="Times New Roman"/>
          <w:color w:val="auto"/>
          <w:sz w:val="24"/>
          <w:szCs w:val="24"/>
          <w:highlight w:val="none"/>
          <w:lang w:eastAsia="zh-CN"/>
        </w:rPr>
        <w:t>）</w:t>
      </w:r>
    </w:p>
    <w:p w14:paraId="1FB879C8"/>
    <w:sectPr>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CCEB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1323F6">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51323F6">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7EB8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3C9745">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13C9745">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22A28"/>
    <w:rsid w:val="15437E13"/>
    <w:rsid w:val="266816CA"/>
    <w:rsid w:val="2DDB2783"/>
    <w:rsid w:val="35836E51"/>
    <w:rsid w:val="4D022A28"/>
    <w:rsid w:val="56827A24"/>
    <w:rsid w:val="6FAD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napToGrid w:val="0"/>
      <w:spacing w:line="600" w:lineRule="atLeast"/>
    </w:pPr>
    <w:rPr>
      <w:rFonts w:ascii="Times New Roman"/>
      <w:szCs w:val="20"/>
    </w:rPr>
  </w:style>
  <w:style w:type="paragraph" w:styleId="5">
    <w:name w:val="Plain Text"/>
    <w:basedOn w:val="1"/>
    <w:qFormat/>
    <w:uiPriority w:val="0"/>
    <w:rPr>
      <w:rFonts w:ascii="宋体" w:hAnsi="Courier New" w:cs="Courier New"/>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pa-6"/>
    <w:basedOn w:val="1"/>
    <w:qFormat/>
    <w:uiPriority w:val="0"/>
    <w:pPr>
      <w:widowControl/>
      <w:spacing w:before="150" w:after="15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2025-09-09T06:54:00Z</dcterms:created>
  <dc:creator>薛为民</dc:creator>
  <cp:lastModifiedBy>薛为民</cp:lastModifiedBy>
  <dcterms:modified xsi:type="dcterms:W3CDTF">2025-09-09T07:27:53Z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EAFC8D1E08894192B5BE037500B99DAC_11</vt:lpwstr>
  </property>
  <property fmtid="{D5CDD505-2E9C-101B-9397-08002B2CF9AE}" pid="4" name="KSOTemplateDocerSaveRecord">
    <vt:lpwstr>eyJoZGlkIjoiZGM5NGQ4MjJhN2MwYzIxN2JlZTZkOGQ2MDlkMTUwOTAiLCJ1c2VySWQiOiI3NDY0NjM2NzEifQ==</vt:lpwstr>
  </property>
</Properties>
</file>